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АДМИНИСТРАЦИЯ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ДОЛГОБУДСКОГО СЕЛЬСОВЕТА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БЕЛОВСКОГО РАЙОНА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КУРСКОЙ ОБЛАСТИ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ПОСТАНОВЛЕНИЕ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от 06 ноября 2018 года № 84-П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Об утверждении муниципальной программы </w:t>
      </w: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«Профилактика правонарушений и участие в профилактике терроризма и экстремизма, а также последствий проявления терроризма и экстремизма на территории муниципального образования «Долгобудский сельсовет» Беловского района Курской области»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В соответствии со статьей 179 Бюджетного Кодекса Российской Федерации, руководствуясь Федеральным законом от 06.10.2003г. №131-ФЗ «Об общих принципах организации местного самоуправления в Российской Федерации» (с изменениями и дополнениями), Уставом муниципального образования «Долгобудский сельсовет» Беловского района Курской области, Администрация Долгобудского сельсовета Беловского района ПОСТАНОВЛЯЕТ: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1.Утвердить прилагаемую муниципальную программу ««Профилактика правонарушений и участие в профилактике терроризма и экстремизма, а также последствий проявления терроризма и экстремизма на территории муниципального образования «Долгобудский сельсовет» Беловского района Курской области» (Далее по тексту - Программа).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2.Постановление Администрации Долгобудского сельсовета Беловского района от 01.11.2017 г № 124-П «Об утверждении муниципальной программы «</w:t>
      </w:r>
      <w:r w:rsidRPr="00F970B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«Профилактика правонарушений,</w:t>
      </w: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«Долгобудский сельсовет» Беловского района Курской области на 2018-2020 годы» с 01.01.2019 признать утратившим силу.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3. Установить, что в ходе реализации Программы ежегодной корректировке подлежат мероприятия и объёмы их финансирования с учётом возможностей средств бюджета Долгобудского сельсовета Беловского района Курской области.</w:t>
      </w:r>
    </w:p>
    <w:p w:rsidR="00F970B8" w:rsidRPr="00F970B8" w:rsidRDefault="00F970B8" w:rsidP="00F970B8">
      <w:pPr>
        <w:shd w:val="clear" w:color="auto" w:fill="FFFFFF"/>
        <w:spacing w:before="195" w:after="0" w:line="195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4.Контроль за выполнением настоящего постановления оставляю за собой.</w:t>
      </w:r>
    </w:p>
    <w:p w:rsidR="00F970B8" w:rsidRPr="00F970B8" w:rsidRDefault="00F970B8" w:rsidP="00F970B8">
      <w:pPr>
        <w:shd w:val="clear" w:color="auto" w:fill="FFFFFF"/>
        <w:spacing w:before="195" w:after="0" w:line="195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5. </w:t>
      </w:r>
      <w:r w:rsidRPr="00F970B8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Постановление вступает в силу с 01 января 2019 года и подлежит официальному обнародованию, размещению на официальном сайте Администрации Долгобудского сельсовета Беловского района в сети «Интернет».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Глава Долгобудского сельсовета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Беловского района В.П.Дуюнов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left="120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Утверждена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left="120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постановлением Администрации Долгобудского сельсовета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left="120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Беловского района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left="120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от 06.11.2018 года № 84-П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Муниципальная программа «Профилактика правонарушений и участие в профилактике терроризма и экстремизма, а также последствий проявления терроризма и экстремизма на территории муниципального образования «Долгобудский сельсовет» Беловского района Курской области»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ПОСПОРТ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муниципальной программы «Профилактика правонарушений и участие в профилактике терроризма и экстремизма, а также последствий проявления терроризма и экстремизма на территории муниципального образования «Долгобудский сельсовет» Беловского района Курской области»</w:t>
      </w:r>
    </w:p>
    <w:tbl>
      <w:tblPr>
        <w:tblW w:w="910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40"/>
        <w:gridCol w:w="6065"/>
      </w:tblGrid>
      <w:tr w:rsidR="00F970B8" w:rsidRPr="00F970B8" w:rsidTr="00F970B8">
        <w:tc>
          <w:tcPr>
            <w:tcW w:w="28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57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Администрация Долгобудского сельсовета Беловского района</w:t>
            </w:r>
          </w:p>
        </w:tc>
      </w:tr>
      <w:tr w:rsidR="00F970B8" w:rsidRPr="00F970B8" w:rsidTr="00F970B8">
        <w:tc>
          <w:tcPr>
            <w:tcW w:w="28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57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МКУК «Долгобудский ЦСДК»</w:t>
            </w:r>
          </w:p>
        </w:tc>
      </w:tr>
      <w:tr w:rsidR="00F970B8" w:rsidRPr="00F970B8" w:rsidTr="00F970B8">
        <w:tc>
          <w:tcPr>
            <w:tcW w:w="28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Подпрограммы программы</w:t>
            </w:r>
          </w:p>
        </w:tc>
        <w:tc>
          <w:tcPr>
            <w:tcW w:w="57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Подпрограмма 1 «Обеспечение правопорядка на территории муниципального образования «Долгобудский сельсовет»</w:t>
            </w:r>
          </w:p>
        </w:tc>
      </w:tr>
      <w:tr w:rsidR="00F970B8" w:rsidRPr="00F970B8" w:rsidTr="00F970B8">
        <w:tc>
          <w:tcPr>
            <w:tcW w:w="28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57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970B8" w:rsidRPr="00F970B8" w:rsidTr="00F970B8">
        <w:tc>
          <w:tcPr>
            <w:tcW w:w="28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Цели программы</w:t>
            </w:r>
          </w:p>
        </w:tc>
        <w:tc>
          <w:tcPr>
            <w:tcW w:w="57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1.Обеспечение безопасности граждан, проживающих на территории муниципального образования «Долгобудский сельсовет»</w:t>
            </w:r>
          </w:p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2.Совершенствование системы профилактики правонарушений и охраны общественного порядка на территории муниципального образования «Долгобудский сельсовет»</w:t>
            </w:r>
          </w:p>
        </w:tc>
      </w:tr>
      <w:tr w:rsidR="00F970B8" w:rsidRPr="00F970B8" w:rsidTr="00F970B8">
        <w:tc>
          <w:tcPr>
            <w:tcW w:w="28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57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Стабилизация и создание предпосылок для снижения уровня преступности на территории муниципального образования «Долгобудский сельсовет».</w:t>
            </w:r>
          </w:p>
        </w:tc>
      </w:tr>
      <w:tr w:rsidR="00F970B8" w:rsidRPr="00F970B8" w:rsidTr="00F970B8">
        <w:tc>
          <w:tcPr>
            <w:tcW w:w="28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Целевые показатели и индикаторы программы</w:t>
            </w:r>
          </w:p>
        </w:tc>
        <w:tc>
          <w:tcPr>
            <w:tcW w:w="57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292D24"/>
                <w:sz w:val="24"/>
                <w:szCs w:val="24"/>
                <w:lang w:eastAsia="ru-RU"/>
              </w:rPr>
              <w:t>Программой предусмотрены целевые индикаторы и показатели:</w:t>
            </w:r>
          </w:p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1.Соотношение общего количества зарегистрированных правонарушений с численностью населения Долгобудского сельсовета.</w:t>
            </w:r>
          </w:p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2.Сотношение количества правонарушений совершенных в общественных местах с общим числом правонарушений</w:t>
            </w:r>
          </w:p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3.Соотношение количества правонарушений, совершенных несовершеннолетними с общим числом правонарушений.</w:t>
            </w:r>
          </w:p>
        </w:tc>
      </w:tr>
      <w:tr w:rsidR="00F970B8" w:rsidRPr="00F970B8" w:rsidTr="00F970B8">
        <w:tc>
          <w:tcPr>
            <w:tcW w:w="28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Этапы и сроки реализации программы</w:t>
            </w:r>
          </w:p>
        </w:tc>
        <w:tc>
          <w:tcPr>
            <w:tcW w:w="57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2019-2021годы в один этап</w:t>
            </w:r>
          </w:p>
        </w:tc>
      </w:tr>
      <w:tr w:rsidR="00F970B8" w:rsidRPr="00F970B8" w:rsidTr="00F970B8">
        <w:tc>
          <w:tcPr>
            <w:tcW w:w="28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7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Объем финансового обеспечения реализации муниципальной программы за 2019-2021 годы составит 3000,00 рублей, в том числе:</w:t>
            </w:r>
          </w:p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за счет средств местного бюджета, в том числе по годам:</w:t>
            </w:r>
          </w:p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2019 год - 1000,00 рублей;</w:t>
            </w:r>
          </w:p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2020 год - 100,00 рублей;</w:t>
            </w:r>
          </w:p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2021 год - 1000,00 рублей</w:t>
            </w:r>
          </w:p>
        </w:tc>
      </w:tr>
      <w:tr w:rsidR="00F970B8" w:rsidRPr="00F970B8" w:rsidTr="00F970B8">
        <w:tc>
          <w:tcPr>
            <w:tcW w:w="28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7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0" w:line="341" w:lineRule="atLeast"/>
              <w:ind w:firstLine="539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- уменьшение общего числа совершаемых правонарушений;</w:t>
            </w:r>
          </w:p>
          <w:p w:rsidR="00F970B8" w:rsidRPr="00F970B8" w:rsidRDefault="00F970B8" w:rsidP="00F970B8">
            <w:pPr>
              <w:spacing w:before="195" w:after="195" w:line="341" w:lineRule="atLeast"/>
              <w:ind w:firstLine="539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- уменьшение числа правонарушений в среде несовершеннолетних и молодежи</w:t>
            </w:r>
          </w:p>
        </w:tc>
      </w:tr>
    </w:tbl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Общая характеристика сферы реализации муниципальной программы, в том числе формулировки основных проблем в указанной сфере и прогноз ее развития;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Настоящая Программа разработана для объединения усилий правоохранительных органов, заинтересованных организаций и общественных объединений граждан при поддержке органов местного самоуправления по противодействию правонарушений.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 охране общественного порядка на территории Долгобудского сельсовета участвует добровольная народная дружина, которая оказывает большую помощь в охране общественного порядка и предупреждении преступлений. Проводимые профилактические мероприятия и совместное патрулирование позволили снизить количество преступлений, совершаемых несовершеннолетними.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Вместе с тем, состояние общественной безопасности на территории муниципального образования «Долгобудский сельсовет» по-прежнему осложняется такими фактором как алкоголизм.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Крайне негативное влияние на состояние общественной безопасности оказывают отдельные социально неадаптированные категории граждан, среди которых несовершеннолетние правонарушители и лица, освобождающиеся из мест лишения свободы, а также отсутствие по-настоящему действенных форм реабилитации перечисленных категорий граждан.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Для закрепления достигнутых результатов и повышения эффективности противодействия преступности требуются комплексный подход и координация действий в этом направлении.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Решение данных задач невозможно без объединения усилий правоохранительных органов, различных ведомств, органов местного самоуправления, что обуславливает необходимость применения программно-целевого подхода.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Обеспечение безопасности общества и личной безопасности граждан, их защищенности от угроз криминогенного характера является одним из ведущих факторов, влияющих на все сферы общественной жизни, в том числе доверия населения к органам местного самоуправления.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Планомерная целенаправленная работа по созданию в Любачанском сельсовете системы профилактики правонарушений, в том числе последовательная реализация </w:t>
      </w: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программных мероприятий предупреждения правонарушений несовершеннолетних, позволит сохранить контроль и не допустить осложнения криминогенной ситуации.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Указанные обстоятельства предопределяют выдвижение основных мероприятий программы: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Снижение уровня правонарушений в жилом секторе, на улицах и общественных местах;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Усиление социальной профилактики правонарушений среди несовершеннолетних;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Сведения о показателях и индикаторах муниципальной программы;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Целевые показатели (индикаторы), характеризующие достижение поставленных целей и задач, обоснование их состава и значений приведены в приложении № 1: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снижение количества зарегистрированных правонарушений на 1% к прошедшему году;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снижение количества правонарушений, совершенных в общественных местах на 1% к прошедшему году;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снижение количества преступлений, совершенных несовершеннолетними на 1 % к прошедшему году;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увеличение количества граждан вовлечённых в охрану общественного порядка на 2% к прошедшему году.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Обобщенная характеристика основных мероприятий муниципальной программы и ведомственных целевых программ подпрограмм муниципальной программы;</w:t>
      </w:r>
    </w:p>
    <w:p w:rsidR="00F970B8" w:rsidRPr="00F970B8" w:rsidRDefault="00F970B8" w:rsidP="00F970B8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Система мероприятий определяется целями подпрограммы.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 соответствии с ними, мероприятия, предусмотренные подпрограммой, распределяются по следующим основным видам (направлениям):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1.Мероприятия организационного характера, направленные на повышение эффективности профилактики правонарушений.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2.Организация мероприятий по профилактике правонарушений, в том числе среди несовершеннолетних.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3.Создание условий для деятельности добровольных формирований населения по охране общественного порядка на территории муниципального образования «Долгобудский сельсовет».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Сведения об основных мероприятиях приведены в приложении № 2.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Информация об участии предприятий и организаций независимо от их организационно-правовых форм и форм собственности, в реализации программы;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В реализации программы участвуют учреждения культуры, здравоохранения, образования, расположенные на территории Долгобудского сельсовет, уполномоченный участковый и члены ДНД.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Обоснования выделения подпрограмм;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lastRenderedPageBreak/>
        <w:t>Муниципальная программа включает в себя подпрограмму «Обеспечение правопорядка на территории муниципального образования «Долгобудский сельсовет»». Выделение подпрограмм установлено для достижения целей и задач, определенных основополагающими документами в части реализации муниципальной программы.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Перечень основных мероприятий подпрограмм и муниципальной программы представлен в приложении 2 к муниципальной программе.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Обоснование объема финансовых ресурсов, необходимых для реализации муниципальной программы;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Объем бюджетных ассигнований на реализацию программы за счет средств местного бюджета составляет всего 3000,00 рублей, в том числе по годам: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2019 год - 1000,00 рублей;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2020 год - 1000,00 рублей;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2021 год - 1000,00 рублей;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Анализ рисков реализации муниципальной программы (вероятных явлений, событий, процессов, не зависящих от ответственного исполнителя, соисполнителей и участников муниципальной программы и негативно влияющих на основные параметры муниципальной программы (подпрограммы)) и описание мер управления рисками реализации муниципальной программы;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Риски реализации муниципальной подпрограммы, а также соответствующие меры по управлению данными рисками представлены в таблице 1.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Таблица 1.</w:t>
      </w:r>
    </w:p>
    <w:tbl>
      <w:tblPr>
        <w:tblW w:w="910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71"/>
        <w:gridCol w:w="5334"/>
      </w:tblGrid>
      <w:tr w:rsidR="00F970B8" w:rsidRPr="00F970B8" w:rsidTr="00F970B8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Вид риска</w:t>
            </w:r>
          </w:p>
        </w:tc>
        <w:tc>
          <w:tcPr>
            <w:tcW w:w="5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Меры по управлению рисками</w:t>
            </w:r>
          </w:p>
        </w:tc>
      </w:tr>
      <w:tr w:rsidR="00F970B8" w:rsidRPr="00F970B8" w:rsidTr="00F970B8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Отсутствие финансирования либо финансирование в недостаточном объеме мероприятий муниципальной подпрограммы</w:t>
            </w:r>
          </w:p>
        </w:tc>
        <w:tc>
          <w:tcPr>
            <w:tcW w:w="5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Определение приоритетных направлений реализации муниципальной подпрограммы, оперативное внесение соответствующих корректировок в муниципальную подпрограмму</w:t>
            </w:r>
          </w:p>
        </w:tc>
      </w:tr>
      <w:tr w:rsidR="00F970B8" w:rsidRPr="00F970B8" w:rsidTr="00F970B8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Возможное изменение федерального и регионального законодательства</w:t>
            </w:r>
          </w:p>
        </w:tc>
        <w:tc>
          <w:tcPr>
            <w:tcW w:w="5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 xml:space="preserve">Внесение изменений в действующие правовые акты и (или) принятие новых правовых актов муниципального образования «Долгобудский сельсовет», касающихся сферы реализации </w:t>
            </w: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муниципальной подпрограммы</w:t>
            </w:r>
          </w:p>
        </w:tc>
      </w:tr>
      <w:tr w:rsidR="00F970B8" w:rsidRPr="00F970B8" w:rsidTr="00F970B8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Неисполнение (некачественное исполнение) мероприятий соисполнителями, участвующими в реализации муниципальной подпрограммы</w:t>
            </w:r>
          </w:p>
        </w:tc>
        <w:tc>
          <w:tcPr>
            <w:tcW w:w="5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Мониторинг поэтапного исполнения соисполнителями мероприятий муниципальной подпрограммы</w:t>
            </w:r>
          </w:p>
        </w:tc>
      </w:tr>
      <w:tr w:rsidR="00F970B8" w:rsidRPr="00F970B8" w:rsidTr="00F970B8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Потеря актуальности мероприятий подпрограммы</w:t>
            </w:r>
          </w:p>
        </w:tc>
        <w:tc>
          <w:tcPr>
            <w:tcW w:w="50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-мониторинг эффективности реализуемых программных мероприятий;</w:t>
            </w:r>
          </w:p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-реализация в случае необходимости новых мероприятий за счет перераспределения средств внутри подпрограммы</w:t>
            </w:r>
          </w:p>
        </w:tc>
      </w:tr>
    </w:tbl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Методика оценки эффективности муниципальной программы;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1. Оценка эффективности реализации Программы (далее - оценка) осуществляется исполнителем-координатором Программы ежегодно в течение всего срока ее реализации и по окончании ее реализации.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 Источником информации для проведения оценки являются отчеты: участкового; сведений комиссии по делам несовершеннолетних и защите их прав; Администрации Долгобудского сельсовета Беловского района.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 Оценка осуществляется по следующим направлениям: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3.1. Достижение цели и решение задач Программы (оценивается за весь период реализации Программы).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3.2. Степень достижения за отчетный период запланированных значений целевых показателей.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Оценка степени достижения запланированных результатов по каждому целевому показателю за отчетный период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 </w:t>
      </w:r>
      <w:r w:rsidRPr="00F970B8">
        <w:rPr>
          <w:rFonts w:ascii="Verdana" w:eastAsia="Times New Roman" w:hAnsi="Verdana" w:cs="Times New Roman"/>
          <w:color w:val="292D24"/>
          <w:sz w:val="20"/>
          <w:szCs w:val="20"/>
          <w:lang w:val="en-US" w:eastAsia="ru-RU"/>
        </w:rPr>
        <w:t>x</w:t>
      </w: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100%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val="en-US" w:eastAsia="ru-RU"/>
        </w:rPr>
        <w:t>i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 = ------------,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val="en-US" w:eastAsia="ru-RU"/>
        </w:rPr>
        <w:t>i</w:t>
      </w: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val="en-US" w:eastAsia="ru-RU"/>
        </w:rPr>
        <w:t>i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где: И - степень достижения запланированного результата целевого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i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показателя;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 - фактически достигнутое значение целевого показателя;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i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 - плановое значение целевого показателя;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i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i - порядковый номер целевого показателя.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Среднее значение достижения целевых показателей определяется по следующей формуле: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SUM И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i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 = -------------,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K N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где: И - критерий достижения запланированных результатов Программы;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k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SUM И - сумма оценок достижения запланированных результатов всех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i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целевых показателей;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N - количество целевых показателей.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Для расчета среднего значения достижения целевых показателей используются целевые индикаторы, достижение которых предусмотрено Программой в отчетном году.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3.3. Уровень финансирования за отчетный период мероприятий Программы от запланированных объемов.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Оценка уровня финансирования за отчетный период проводится путем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 x 100%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 = ------------,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 Ф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где: Ф - степень уровня финансирования мероприятий Программы;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 - фактический объем финансирования мероприятий Программы;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ф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 - объем финансирования мероприятий, предусмотренных Программой.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3.4. Степень выполнения мероприятий Программы.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Степень выполнения мероприятий Программы определяется путем сопоставления количества запланированных к реализации в отчетном периоде мероприятий Программы и фактически выполненных по следующей формуле: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М x 100%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Ми = ------------,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М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где: М - показатель степени выполнения мероприятий Программы;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М - количество мероприятий Программы, фактически реализованных за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отчетный период;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М - количество мероприятий Программы, запланированных к реализации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 отчетном периоде.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4. Оценка эффективности Программы в целом определяется по следующей формуле: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 x 100%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k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= ------------,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где: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- комплексный показатель эффективности реализации Программы;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 - критерий достижения запланированных результатов Программы;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k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Ф - степень уровня финансирования мероприятий Программы.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5. Программа считается реализуемой с высоким уровнем эффективности, если: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значение комплексного показателя эффективности реализации Программы превышает 85% (К &gt; 85%);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значение показателя степени выполнения мероприятий Программы превышает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85% (М &gt; 85%).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и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Программа считается реализуемой с удовлетворительным уровнем эффективности, если: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значение комплексного показателя эффективности реализации Программы равно или менее 85%, но равно или более 75%;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значение показателя степени выполнения мероприятий Программы составляет не менее 75%.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Паспорт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7"/>
          <w:lang w:eastAsia="ru-RU"/>
        </w:rPr>
        <w:t>муниципальной подпрограммы «Обеспечение правопорядка на территории муниципального образования «Долгобудский сельсовет»</w:t>
      </w:r>
    </w:p>
    <w:tbl>
      <w:tblPr>
        <w:tblW w:w="922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06"/>
        <w:gridCol w:w="5519"/>
      </w:tblGrid>
      <w:tr w:rsidR="00F970B8" w:rsidRPr="00F970B8" w:rsidTr="00F970B8">
        <w:trPr>
          <w:trHeight w:val="300"/>
        </w:trPr>
        <w:tc>
          <w:tcPr>
            <w:tcW w:w="35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ind w:right="-51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2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Долгобудского сельсовета Беловского района</w:t>
            </w:r>
          </w:p>
        </w:tc>
      </w:tr>
      <w:tr w:rsidR="00F970B8" w:rsidRPr="00F970B8" w:rsidTr="00F970B8">
        <w:tc>
          <w:tcPr>
            <w:tcW w:w="35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ind w:right="-51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52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ДНД, уполномоченные участковые.</w:t>
            </w:r>
          </w:p>
        </w:tc>
      </w:tr>
      <w:tr w:rsidR="00F970B8" w:rsidRPr="00F970B8" w:rsidTr="00F970B8">
        <w:trPr>
          <w:trHeight w:val="345"/>
        </w:trPr>
        <w:tc>
          <w:tcPr>
            <w:tcW w:w="35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ind w:right="-51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Программно-целевые инструменты</w:t>
            </w:r>
          </w:p>
        </w:tc>
        <w:tc>
          <w:tcPr>
            <w:tcW w:w="52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970B8" w:rsidRPr="00F970B8" w:rsidTr="00F970B8">
        <w:trPr>
          <w:trHeight w:val="1125"/>
        </w:trPr>
        <w:tc>
          <w:tcPr>
            <w:tcW w:w="35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ind w:right="-51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2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Повышение качества и результативности противодействия преступности, охраны общественного порядка и обеспечение общественной безопасности в муниципальном образовании «Долгобудский сельсовет»</w:t>
            </w:r>
          </w:p>
        </w:tc>
      </w:tr>
      <w:tr w:rsidR="00F970B8" w:rsidRPr="00F970B8" w:rsidTr="00F970B8">
        <w:trPr>
          <w:trHeight w:val="195"/>
        </w:trPr>
        <w:tc>
          <w:tcPr>
            <w:tcW w:w="35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ind w:right="-51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2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Обеспечение правопорядка в общественных местах и на улицах;</w:t>
            </w:r>
          </w:p>
        </w:tc>
      </w:tr>
      <w:tr w:rsidR="00F970B8" w:rsidRPr="00F970B8" w:rsidTr="00F970B8">
        <w:trPr>
          <w:trHeight w:val="765"/>
        </w:trPr>
        <w:tc>
          <w:tcPr>
            <w:tcW w:w="35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ind w:right="-51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Целевые показатели (индикаторы) подпрограммы</w:t>
            </w:r>
          </w:p>
        </w:tc>
        <w:tc>
          <w:tcPr>
            <w:tcW w:w="52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Удельный вес преступлений, совершаемых в общественных местах;</w:t>
            </w:r>
          </w:p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удельный вес преступлений, совершаемых на улицах;</w:t>
            </w:r>
          </w:p>
        </w:tc>
      </w:tr>
      <w:tr w:rsidR="00F970B8" w:rsidRPr="00F970B8" w:rsidTr="00F970B8">
        <w:trPr>
          <w:trHeight w:val="495"/>
        </w:trPr>
        <w:tc>
          <w:tcPr>
            <w:tcW w:w="35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ind w:right="-51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52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2019-2021 годы в один этап</w:t>
            </w:r>
          </w:p>
        </w:tc>
      </w:tr>
      <w:tr w:rsidR="00F970B8" w:rsidRPr="00F970B8" w:rsidTr="00F970B8">
        <w:trPr>
          <w:trHeight w:val="1620"/>
        </w:trPr>
        <w:tc>
          <w:tcPr>
            <w:tcW w:w="35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ind w:right="-51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Ресурсное обеспечение подпрограммы</w:t>
            </w:r>
          </w:p>
        </w:tc>
        <w:tc>
          <w:tcPr>
            <w:tcW w:w="52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Объем бюджетных ассигнований на реализацию подпрограммы за счет средств местного бюджета составит 3000,00 рублей, в том числе по годам:</w:t>
            </w:r>
          </w:p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2019 год - 1000,00 рублей;</w:t>
            </w:r>
          </w:p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2020 год - 1000,00 рублей;</w:t>
            </w:r>
          </w:p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2021 год - 1000,00 рублей</w:t>
            </w:r>
          </w:p>
        </w:tc>
      </w:tr>
      <w:tr w:rsidR="00F970B8" w:rsidRPr="00F970B8" w:rsidTr="00F970B8">
        <w:trPr>
          <w:trHeight w:val="1935"/>
        </w:trPr>
        <w:tc>
          <w:tcPr>
            <w:tcW w:w="35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ind w:right="-51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подпрограммы и показатели эффективности</w:t>
            </w:r>
          </w:p>
        </w:tc>
        <w:tc>
          <w:tcPr>
            <w:tcW w:w="52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Сокращение количества преступлений, совершаемых в общественных местах;</w:t>
            </w:r>
          </w:p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сокращение количества преступлений, совершаемых на улицах;</w:t>
            </w:r>
          </w:p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Поощрение членов ДНД за участие в общественной работе по профилактике правонарушений</w:t>
            </w:r>
          </w:p>
        </w:tc>
      </w:tr>
    </w:tbl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Общая характеристика сферы реализации муниципальной программы, в том числе формулировки основных проблем в указанной сфере и прогноз ее развития;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Сферой реализации подпрограммы является деятельность уполномоченных участковых полиции, членов ДНД, работников Администрации Долгобудского сельсовета Беловского района.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Для достижения этой цели одной из первоочередных задач является создание условий для безопасной жизнедеятельности населения, обеспечение надежной защиты личности, общества и государства от преступных посягательств. Практика и накопленный за последние годы опыт реализации задач по обеспечению безопасности неизбежно приводят к выводу о необходимости внедрения комплексного подхода в этой работе.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В основном правонарушения совершаются общественных местах и на улицах, из них почти половина – в состоянии опьянения.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Существует необходимость повышения уровня безопасности граждан в общественных местах и на улицах, пропаганды здорового образа жизни.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lastRenderedPageBreak/>
        <w:t>Основными проблемами в сфере обеспечения общественного порядка и противодействия преступности являются внешние и внутренние факторы, оказывающие непосредственное влияние на организацию и результаты совместной деятельности подразделений полиции, членов ДНД, Администрации Долгобудского сельсовета Беловского района по противодействию преступности и охране общественного порядка.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Количественные показатели преступности, зарегистрированные по муниципальному образованию «Долгобудский сельсовет» по итогам 2018 года, свидетельствуют о снижении общего числа регистрируемых преступлений.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Криминальная ситуация обусловлена влиянием целого ряда внешних и внутренних факторов. К внешним факторам относят широкий спектр явлений экономического, политического, социального, правового и иного характера, совокупность преступлений и административных правонарушений, к внутренним – ресурсное обеспечение и результаты деятельности правоохранительных органов.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Прогнозируется, что в среднесрочной перспективе (3 – 5 лет) в связи с ростом уровня правосознания и социальной активности граждан число обращений в органы будет увеличиваться.</w:t>
      </w:r>
    </w:p>
    <w:p w:rsidR="00F970B8" w:rsidRPr="00F970B8" w:rsidRDefault="00F970B8" w:rsidP="00F970B8">
      <w:pPr>
        <w:shd w:val="clear" w:color="auto" w:fill="FFFFFF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В долгосрочной перспективе в результате принимаемых последовательных мер органами местного самоуправления на местах, уполномоченными участковыми полиции, предполагается стабилизация общественно-политической ситуации. Принимаемые меры по улучшению социально-экономического положения и совершенствованию деятельности участковых приведут к существенному улучшению показателей и найдут необходимую поддержку среди широких слоев населения.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Приоритеты муниципальной политики в сфере безопасности на период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до 2021 года сформированы с учетом целей и задач, поставленных в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Концепции долгосрочного социально-экономического развития Российской Федерации на период до 2025 года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Стратегии национальной безопасности Российской Федерации до 2025года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- Государственной программе Российской Федерации "Обеспечение общественного порядка и противодействие преступности»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Сведения о показателях и индикаторах муниципальной программы;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Удельный вес преступлений, совершаемых в общественных местах;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удельный вес преступлений, совершаемых на улицах;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обобщенная характеристика основных мероприятий муниципальной программы подпрограмм муниципальной программы;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В рамках основного мероприятия направленного на обеспечение правопорядка на территории муниципального образования «Долгобудский сельсовет» планируются мероприятия: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Снижение уровня правонарушений в жилом секторе, на улицах и в общественных местах;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Усиление социальной профилактик и правонарушений среди несовершеннолетних;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Содействие повышению культуры толерантного поведения в обществе;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Формирование позитивного общественного мнения о работе правоохранительных органов и Администрации Долгобудского сельсовета Беловского района.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Информация об участии предприятий и организаций независимо от их организационно-правовых форм и форм собственности, в реализации программы;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53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В реализации подпрограммы участвуют уполномоченные участковые полиции, ДНД Долгобудского сельсовета.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Обоснование объема финансовых ресурсов, необходимых для реализации муниципальной программы;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На реализацию подпрограммы предусматриваются средства местного бюджета на период 2019-2021 годы в сумме 3000,00 рублей</w:t>
      </w: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в том числе: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2019 год - 1000,00 рублей;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2020 год - 1000,00 рублей;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2021 год - 1000,00 рублей.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Анализ рисков реализации муниципальной программы (вероятных явлений, событий, процессов, не зависящих от ответственного исполнителя, соисполнителей и участников муниципальной программы и негативно влияющих на основные параметры муниципальной программы (подпрограммы)) и описание мер управления рисками реализации муниципальной программы;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Реализация подпрограммы сопряжена с финансово-экономическими рисками, которые могут препятствовать достижению запланированных результатов.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lastRenderedPageBreak/>
        <w:t>Одним из наиболее важных рисков является уменьшение объема средств местного бюджета в связи с оптимизацией расходов при его формировании, которые направлены на реализацию мероприятий подпрограммы. Снижение уровня финансирования подпрограммы, в свою очередь, не позволит выполнить поставленные задачи, что негативно скажется на достижении ее целей.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К финансово-экономическим рискам можно отнести неэффективное и нерациональное использование ресурсов подпрограммы. На уровне макроэкономики - это вероятность (возможность) снижения темпов роста экономики, высокая инфляция.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В качестве мер управления рисками реализации подпрограммы можно выделить следующие: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проведение экономического анализа использования ресурсов подпрограммы, определение экономии средств и перенесение их на наиболее затратные мероприятия, что минимизирует риски, а также сократит потери выделенных средств в течение финансового года;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своевременное принятие управленческих решений о более эффективном использовании средств и ресурсов подпрограммы, а также минимизации непредвиденных рисков позволит реализовать мероприятия в полном объеме;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осуществление контроля за применением в пределах своей компетенции федеральных и республиканских нормативных правовых актов, непрерывное обновление, анализ и пересмотр имеющейся информации позволят значительно уменьшить риски реализации подпрограммы.</w:t>
      </w:r>
    </w:p>
    <w:p w:rsidR="00F970B8" w:rsidRPr="00F970B8" w:rsidRDefault="00F970B8" w:rsidP="00F970B8">
      <w:pPr>
        <w:shd w:val="clear" w:color="auto" w:fill="F8FAFB"/>
        <w:spacing w:before="195" w:after="0" w:line="240" w:lineRule="auto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Своевременно принятые меры по управлению рисками приведут к достижению поставленных целей и конечных результатов реализации подпрограммы.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F970B8" w:rsidRPr="00F970B8" w:rsidRDefault="00F970B8" w:rsidP="00F970B8">
      <w:pPr>
        <w:shd w:val="clear" w:color="auto" w:fill="F8FAFB"/>
        <w:spacing w:before="195" w:after="0" w:line="102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Приложение N1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муниципальной программе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«Профилактика правонарушений и участие в профилактике терроризма и экстремизма, а также последствий проявления терроризма и экстремизма на территории муниципального образования «Долгобудский сельсовет» Беловского района Курской области»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Сведения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о показателях (индикаторах) муниципальной программы «Профилактика правонарушений и участие в профилактике терроризма и экстремизма, а также последствий проявления терроризма и экстремизма на территории муниципального образования «Долгобудский сельсовет» Беловского района Курской области» и их значениях</w:t>
      </w:r>
    </w:p>
    <w:tbl>
      <w:tblPr>
        <w:tblW w:w="925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7"/>
        <w:gridCol w:w="3656"/>
        <w:gridCol w:w="1367"/>
        <w:gridCol w:w="766"/>
        <w:gridCol w:w="897"/>
        <w:gridCol w:w="1722"/>
      </w:tblGrid>
      <w:tr w:rsidR="00F970B8" w:rsidRPr="00F970B8" w:rsidTr="00F970B8">
        <w:tc>
          <w:tcPr>
            <w:tcW w:w="45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№ </w:t>
            </w: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376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Наименование показателя индикатора</w:t>
            </w:r>
          </w:p>
        </w:tc>
        <w:tc>
          <w:tcPr>
            <w:tcW w:w="121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97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F970B8" w:rsidRPr="00F970B8" w:rsidTr="00F970B8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2021 г.</w:t>
            </w:r>
          </w:p>
        </w:tc>
      </w:tr>
      <w:tr w:rsidR="00F970B8" w:rsidRPr="00F970B8" w:rsidTr="00F970B8">
        <w:trPr>
          <w:trHeight w:val="165"/>
        </w:trPr>
        <w:tc>
          <w:tcPr>
            <w:tcW w:w="9015" w:type="dxa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Муниципальная программа «Профилактика правонарушений в Долгобудском сельсовете на 2019-2021 годы»</w:t>
            </w:r>
          </w:p>
        </w:tc>
      </w:tr>
      <w:tr w:rsidR="00F970B8" w:rsidRPr="00F970B8" w:rsidTr="00F970B8">
        <w:trPr>
          <w:trHeight w:val="165"/>
        </w:trPr>
        <w:tc>
          <w:tcPr>
            <w:tcW w:w="4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Соотношение общего количества зарегистрированных правонарушений с численностью населения Долгобудского сельсовета</w:t>
            </w:r>
          </w:p>
        </w:tc>
        <w:tc>
          <w:tcPr>
            <w:tcW w:w="12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7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</w:t>
            </w:r>
          </w:p>
        </w:tc>
      </w:tr>
      <w:tr w:rsidR="00F970B8" w:rsidRPr="00F970B8" w:rsidTr="00F970B8">
        <w:trPr>
          <w:trHeight w:val="165"/>
        </w:trPr>
        <w:tc>
          <w:tcPr>
            <w:tcW w:w="9015" w:type="dxa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Подпрограмма 1 «Обеспечение правопорядка на территории муниципального образования «Долгобудский сельсовет»</w:t>
            </w:r>
          </w:p>
        </w:tc>
      </w:tr>
      <w:tr w:rsidR="00F970B8" w:rsidRPr="00F970B8" w:rsidTr="00F970B8">
        <w:trPr>
          <w:trHeight w:val="165"/>
        </w:trPr>
        <w:tc>
          <w:tcPr>
            <w:tcW w:w="4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Соотношение количества правонарушений совершенных в общественных местах с общим числом правонарушений</w:t>
            </w:r>
          </w:p>
        </w:tc>
        <w:tc>
          <w:tcPr>
            <w:tcW w:w="12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7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65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5</w:t>
            </w:r>
          </w:p>
        </w:tc>
      </w:tr>
      <w:tr w:rsidR="00F970B8" w:rsidRPr="00F970B8" w:rsidTr="00F970B8">
        <w:trPr>
          <w:trHeight w:val="150"/>
        </w:trPr>
        <w:tc>
          <w:tcPr>
            <w:tcW w:w="4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50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50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Соотношение количества правонарушений, совершенных несовершеннолетними с общим числом правонарушений</w:t>
            </w:r>
          </w:p>
        </w:tc>
        <w:tc>
          <w:tcPr>
            <w:tcW w:w="12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50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7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50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50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150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</w:t>
            </w:r>
          </w:p>
        </w:tc>
      </w:tr>
    </w:tbl>
    <w:p w:rsidR="00F970B8" w:rsidRPr="00F970B8" w:rsidRDefault="00F970B8" w:rsidP="00F970B8">
      <w:pPr>
        <w:shd w:val="clear" w:color="auto" w:fill="F8FAFB"/>
        <w:spacing w:before="195" w:after="0" w:line="102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4"/>
          <w:szCs w:val="24"/>
          <w:lang w:eastAsia="ru-RU"/>
        </w:rPr>
        <w:t>Приложение N 2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муниципальной программе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«Профилактика правонарушений и участие в профилактике терроризма и экстремизма, а также последствий проявления терроризма и экстремизма на территории муниципального образования «Долгобудский сельсовет» Беловского района Курской области»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Перечень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 xml:space="preserve">основных мероприятий муниципальной программы «Профилактика правонарушений и участие в профилактике </w:t>
      </w: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lastRenderedPageBreak/>
        <w:t>терроризма и экстремизма, а также последствий проявления терроризма и экстремизма на территории муниципального образования «Долгобудский сельсовет» Беловского района Курской области»</w:t>
      </w:r>
    </w:p>
    <w:tbl>
      <w:tblPr>
        <w:tblW w:w="1405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40"/>
        <w:gridCol w:w="2730"/>
        <w:gridCol w:w="3005"/>
        <w:gridCol w:w="1532"/>
        <w:gridCol w:w="1532"/>
        <w:gridCol w:w="2408"/>
        <w:gridCol w:w="2125"/>
        <w:gridCol w:w="2106"/>
      </w:tblGrid>
      <w:tr w:rsidR="00F970B8" w:rsidRPr="00F970B8" w:rsidTr="00F970B8">
        <w:tc>
          <w:tcPr>
            <w:tcW w:w="54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55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180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59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68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95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186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Связь с показателями программы (подпрограммы)</w:t>
            </w:r>
          </w:p>
        </w:tc>
      </w:tr>
      <w:tr w:rsidR="00F970B8" w:rsidRPr="00F970B8" w:rsidTr="00F970B8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</w:tr>
      <w:tr w:rsidR="00F970B8" w:rsidRPr="00F970B8" w:rsidTr="00F970B8">
        <w:trPr>
          <w:trHeight w:val="225"/>
        </w:trPr>
        <w:tc>
          <w:tcPr>
            <w:tcW w:w="13875" w:type="dxa"/>
            <w:gridSpan w:val="8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Подпрограмма 1"Обеспечение правопорядка на территории муниципального образования «Долгобудский сельсовет»»</w:t>
            </w:r>
          </w:p>
        </w:tc>
      </w:tr>
      <w:tr w:rsidR="00F970B8" w:rsidRPr="00F970B8" w:rsidTr="00F970B8">
        <w:trPr>
          <w:trHeight w:val="225"/>
        </w:trPr>
        <w:tc>
          <w:tcPr>
            <w:tcW w:w="5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 «Долгобудский сельсовет» в том числе:</w:t>
            </w:r>
          </w:p>
        </w:tc>
        <w:tc>
          <w:tcPr>
            <w:tcW w:w="18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Администрация Долгобудского сельсовета Беловского района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01.01.2019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31.12.2021</w:t>
            </w:r>
          </w:p>
        </w:tc>
        <w:tc>
          <w:tcPr>
            <w:tcW w:w="16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Снижение уровня правонарушений на территории муниципального образования</w:t>
            </w:r>
          </w:p>
        </w:tc>
        <w:tc>
          <w:tcPr>
            <w:tcW w:w="19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Социальная напряженность в обществе, увеличение количества преступлений на территории муниципального образования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F970B8" w:rsidRPr="00F970B8" w:rsidTr="00F970B8">
        <w:trPr>
          <w:trHeight w:val="225"/>
        </w:trPr>
        <w:tc>
          <w:tcPr>
            <w:tcW w:w="5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Обучение народных дружинников формам профилактики среди населения по обеспечению общественного порядка в общественных местах</w:t>
            </w:r>
          </w:p>
        </w:tc>
        <w:tc>
          <w:tcPr>
            <w:tcW w:w="18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Уполномоченный</w:t>
            </w:r>
          </w:p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участковый полиции, Администрация Долгобудского сельсовета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01.01.2019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31.12.2021</w:t>
            </w:r>
          </w:p>
        </w:tc>
        <w:tc>
          <w:tcPr>
            <w:tcW w:w="16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Снижение уровня правонарушений на территории муниципального образования</w:t>
            </w:r>
          </w:p>
        </w:tc>
        <w:tc>
          <w:tcPr>
            <w:tcW w:w="19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Социальная напряженность в обществе, увеличение количества преступлений на территории муниципального образования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Реализация мероприятия способствует достижению Показателей указанных в приложении N1</w:t>
            </w:r>
          </w:p>
        </w:tc>
      </w:tr>
      <w:tr w:rsidR="00F970B8" w:rsidRPr="00F970B8" w:rsidTr="00F970B8">
        <w:trPr>
          <w:trHeight w:val="225"/>
        </w:trPr>
        <w:tc>
          <w:tcPr>
            <w:tcW w:w="5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 xml:space="preserve">Обеспечение участия молодежи в проведении мероприятий, посвященных </w:t>
            </w: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призыву в Вооруженные Силы России</w:t>
            </w:r>
          </w:p>
        </w:tc>
        <w:tc>
          <w:tcPr>
            <w:tcW w:w="18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Администрация Долгобудского сельсовета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01.01.2019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31.12.2021</w:t>
            </w:r>
          </w:p>
        </w:tc>
        <w:tc>
          <w:tcPr>
            <w:tcW w:w="16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 xml:space="preserve">Снижение уровня правонарушений на территории муниципального </w:t>
            </w: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19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 xml:space="preserve">Социальная напряженность в обществе, увеличение количества </w:t>
            </w: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преступлений на территории муниципального образования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 xml:space="preserve">Реализация мероприятия способствует достижению Показателей </w:t>
            </w: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указанных в приложении N1</w:t>
            </w:r>
          </w:p>
        </w:tc>
      </w:tr>
      <w:tr w:rsidR="00F970B8" w:rsidRPr="00F970B8" w:rsidTr="00F970B8">
        <w:trPr>
          <w:trHeight w:val="225"/>
        </w:trPr>
        <w:tc>
          <w:tcPr>
            <w:tcW w:w="5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Организация охраны общественного порядка, обеспечение безопасности граждан Долгобудского сельсовета</w:t>
            </w:r>
          </w:p>
        </w:tc>
        <w:tc>
          <w:tcPr>
            <w:tcW w:w="18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Администрация Долгобудского сельсовета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01.01.2019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31.12.2021</w:t>
            </w:r>
          </w:p>
        </w:tc>
        <w:tc>
          <w:tcPr>
            <w:tcW w:w="16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Снижение уровня правонарушений на территории муниципального образования</w:t>
            </w:r>
          </w:p>
        </w:tc>
        <w:tc>
          <w:tcPr>
            <w:tcW w:w="19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Социальная напряженность в обществе, увеличение количества преступлений на территории муниципального образования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Реализация мероприятия способствует достижению Показателей указанных в приложении N1</w:t>
            </w:r>
          </w:p>
        </w:tc>
      </w:tr>
      <w:tr w:rsidR="00F970B8" w:rsidRPr="00F970B8" w:rsidTr="00F970B8">
        <w:trPr>
          <w:trHeight w:val="225"/>
        </w:trPr>
        <w:tc>
          <w:tcPr>
            <w:tcW w:w="5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Организация и проведение рейдов, патрулирования, дежурств на территории Долгобудского сельсовета.</w:t>
            </w:r>
          </w:p>
        </w:tc>
        <w:tc>
          <w:tcPr>
            <w:tcW w:w="18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Уполномоченный</w:t>
            </w:r>
          </w:p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участковый полиции, Администрация Долгобудского сельсовета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01.01.2019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31.12.2021</w:t>
            </w:r>
          </w:p>
        </w:tc>
        <w:tc>
          <w:tcPr>
            <w:tcW w:w="16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Снижение уровня правонарушений на территории муниципального образования</w:t>
            </w:r>
          </w:p>
        </w:tc>
        <w:tc>
          <w:tcPr>
            <w:tcW w:w="19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Социальная напряженность в обществе, увеличение количества преступлений на территории муниципального образования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Реализация мероприятия способствует достижению Показателей указанных в приложении N1</w:t>
            </w:r>
          </w:p>
        </w:tc>
      </w:tr>
      <w:tr w:rsidR="00F970B8" w:rsidRPr="00F970B8" w:rsidTr="00F970B8">
        <w:trPr>
          <w:trHeight w:val="225"/>
        </w:trPr>
        <w:tc>
          <w:tcPr>
            <w:tcW w:w="5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Осуществление мероприятий по своевременному выявлению несовершеннолетних и семей, находящихся в социально опасном положении</w:t>
            </w:r>
          </w:p>
        </w:tc>
        <w:tc>
          <w:tcPr>
            <w:tcW w:w="18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Администрация Долгобудского сельсовета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01.01.2019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31.12.2021</w:t>
            </w:r>
          </w:p>
        </w:tc>
        <w:tc>
          <w:tcPr>
            <w:tcW w:w="16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Снижение уровня правонарушений на территории муниципального образования</w:t>
            </w:r>
          </w:p>
        </w:tc>
        <w:tc>
          <w:tcPr>
            <w:tcW w:w="19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Социальная напряженность в обществе, увеличение количества преступлений на территории муниципального образования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F970B8" w:rsidRPr="00F970B8" w:rsidTr="00F970B8">
        <w:trPr>
          <w:trHeight w:val="210"/>
        </w:trPr>
        <w:tc>
          <w:tcPr>
            <w:tcW w:w="5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5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 xml:space="preserve">Проведение мероприятий, направленных на снижение правонарушений </w:t>
            </w: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(лекции, семинары, тематические вечера и т.д.)</w:t>
            </w:r>
          </w:p>
        </w:tc>
        <w:tc>
          <w:tcPr>
            <w:tcW w:w="18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 xml:space="preserve">МКУК «Долгобудский ЦСДК» , Долгобудская СОШ.Криыицкобудская ООШ, уполномоченный участковый полиции, </w:t>
            </w: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представители Администрации Долгобудского сельсовета</w:t>
            </w:r>
          </w:p>
        </w:tc>
        <w:tc>
          <w:tcPr>
            <w:tcW w:w="11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01.01.2019</w:t>
            </w:r>
          </w:p>
        </w:tc>
        <w:tc>
          <w:tcPr>
            <w:tcW w:w="12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31.12.2021</w:t>
            </w:r>
          </w:p>
        </w:tc>
        <w:tc>
          <w:tcPr>
            <w:tcW w:w="16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Снижение уровня правонарушений на территории муниципального образования</w:t>
            </w:r>
          </w:p>
        </w:tc>
        <w:tc>
          <w:tcPr>
            <w:tcW w:w="195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 xml:space="preserve">Социальная напряженность в обществе, увеличение количества </w:t>
            </w: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преступлений на территории муниципального образования</w:t>
            </w:r>
          </w:p>
        </w:tc>
        <w:tc>
          <w:tcPr>
            <w:tcW w:w="18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</w:tbl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Приложение N 3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муниципальной программе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"Профилактика правонарушений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 Долгобудском сельсовете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района Курской области»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Ресурсное обеспечение реализации муниципальной программы «Профилактика правонарушений и участие в профилактике терроризма и экстремизма, а также последствий проявления терроризма и экстремизма на территории муниципального образования «Долгобудский сельсовет» Беловского района Курской области» за счет средств местного бюджета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(руб.)</w:t>
      </w:r>
    </w:p>
    <w:tbl>
      <w:tblPr>
        <w:tblW w:w="1419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044"/>
        <w:gridCol w:w="2274"/>
        <w:gridCol w:w="3163"/>
        <w:gridCol w:w="673"/>
        <w:gridCol w:w="703"/>
        <w:gridCol w:w="1097"/>
        <w:gridCol w:w="975"/>
        <w:gridCol w:w="1063"/>
        <w:gridCol w:w="1063"/>
        <w:gridCol w:w="1135"/>
      </w:tblGrid>
      <w:tr w:rsidR="00F970B8" w:rsidRPr="00F970B8" w:rsidTr="00F970B8">
        <w:tc>
          <w:tcPr>
            <w:tcW w:w="181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28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324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3255" w:type="dxa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2820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Объем финансирования </w:t>
            </w: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(руб.)</w:t>
            </w:r>
          </w:p>
        </w:tc>
      </w:tr>
      <w:tr w:rsidR="00F970B8" w:rsidRPr="00F970B8" w:rsidTr="00F970B8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2021 г.</w:t>
            </w:r>
          </w:p>
        </w:tc>
      </w:tr>
      <w:tr w:rsidR="00F970B8" w:rsidRPr="00F970B8" w:rsidTr="00F970B8">
        <w:tc>
          <w:tcPr>
            <w:tcW w:w="18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</w:t>
            </w:r>
          </w:p>
        </w:tc>
      </w:tr>
      <w:tr w:rsidR="00F970B8" w:rsidRPr="00F970B8" w:rsidTr="00F970B8">
        <w:tc>
          <w:tcPr>
            <w:tcW w:w="181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28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 xml:space="preserve">«Профилактика правонарушений и участие в профилактике терроризма и экстремизма, а также последствий проявления терроризма и </w:t>
            </w: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экстремизма на территории муниципального образования «Долгобудский сельсовет» Беловского района Курской области»</w:t>
            </w:r>
          </w:p>
        </w:tc>
        <w:tc>
          <w:tcPr>
            <w:tcW w:w="32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</w:tr>
      <w:tr w:rsidR="00F970B8" w:rsidRPr="00F970B8" w:rsidTr="00F970B8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Администрация Долгобудского сельсовета Беловского района</w:t>
            </w:r>
          </w:p>
        </w:tc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</w:tr>
      <w:tr w:rsidR="00F970B8" w:rsidRPr="00F970B8" w:rsidTr="00F970B8">
        <w:tc>
          <w:tcPr>
            <w:tcW w:w="181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lastRenderedPageBreak/>
              <w:t>Подпрограмма 1</w:t>
            </w:r>
          </w:p>
        </w:tc>
        <w:tc>
          <w:tcPr>
            <w:tcW w:w="228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"Обеспечение правопорядка на территории муниципального образования «Долгобудский сельсовет»»</w:t>
            </w:r>
          </w:p>
        </w:tc>
        <w:tc>
          <w:tcPr>
            <w:tcW w:w="32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</w:tr>
      <w:tr w:rsidR="00F970B8" w:rsidRPr="00F970B8" w:rsidTr="00F970B8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Администрация Долгобудского сельсовета Беловского района</w:t>
            </w:r>
          </w:p>
        </w:tc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</w:tr>
      <w:tr w:rsidR="00F970B8" w:rsidRPr="00F970B8" w:rsidTr="00F970B8">
        <w:tc>
          <w:tcPr>
            <w:tcW w:w="181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228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Обеспечение правопорядка на территории муниципального образования</w:t>
            </w:r>
          </w:p>
        </w:tc>
        <w:tc>
          <w:tcPr>
            <w:tcW w:w="324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Администрация Долгобудского сельсовета Беловского района</w:t>
            </w:r>
          </w:p>
        </w:tc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12 2 1435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</w:tr>
      <w:tr w:rsidR="00F970B8" w:rsidRPr="00F970B8" w:rsidTr="00F970B8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12 2 1435</w:t>
            </w:r>
          </w:p>
        </w:tc>
        <w:tc>
          <w:tcPr>
            <w:tcW w:w="5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8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color w:val="292D24"/>
                <w:sz w:val="24"/>
                <w:szCs w:val="24"/>
                <w:lang w:eastAsia="ru-RU"/>
              </w:rPr>
              <w:t>1000,00</w:t>
            </w:r>
          </w:p>
        </w:tc>
      </w:tr>
    </w:tbl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Приложение N 4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муниципальной программе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"Профилактика правонарушений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 Долгобудском сельсовете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района Курской области»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Ресурсное обеспечение и прогнозная (справочная) оценка расходов местного бюджета и внебюджетных источников на реализацию целей муниципальной программы «Профилактика правонарушений и участие в профилактике терроризма и экстремизма, а также последствий проявления терроризма и экстремизма на территории муниципального образования «Долгобудский сельсовет» Беловского района Курской области»</w:t>
      </w:r>
    </w:p>
    <w:p w:rsidR="00F970B8" w:rsidRPr="00F970B8" w:rsidRDefault="00F970B8" w:rsidP="00F970B8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970B8">
        <w:rPr>
          <w:rFonts w:ascii="Verdana" w:eastAsia="Times New Roman" w:hAnsi="Verdana" w:cs="Times New Roman"/>
          <w:b/>
          <w:bCs/>
          <w:color w:val="292D24"/>
          <w:sz w:val="24"/>
          <w:szCs w:val="24"/>
          <w:lang w:eastAsia="ru-RU"/>
        </w:rPr>
        <w:t>(руб.)</w:t>
      </w:r>
    </w:p>
    <w:tbl>
      <w:tblPr>
        <w:tblW w:w="15900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093"/>
        <w:gridCol w:w="6620"/>
        <w:gridCol w:w="3333"/>
        <w:gridCol w:w="1152"/>
        <w:gridCol w:w="1089"/>
        <w:gridCol w:w="1613"/>
      </w:tblGrid>
      <w:tr w:rsidR="00F970B8" w:rsidRPr="00F970B8" w:rsidTr="00F970B8">
        <w:trPr>
          <w:jc w:val="center"/>
        </w:trPr>
        <w:tc>
          <w:tcPr>
            <w:tcW w:w="181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46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Наименование муниципальной программы, </w:t>
            </w: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325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 xml:space="preserve">Источники ресурсного </w:t>
            </w: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обеспечения</w:t>
            </w:r>
          </w:p>
        </w:tc>
        <w:tc>
          <w:tcPr>
            <w:tcW w:w="373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 xml:space="preserve">Объем финансирования </w:t>
            </w: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(руб.)</w:t>
            </w:r>
          </w:p>
        </w:tc>
      </w:tr>
      <w:tr w:rsidR="00F970B8" w:rsidRPr="00F970B8" w:rsidTr="00F970B8">
        <w:trPr>
          <w:jc w:val="center"/>
        </w:trPr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0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2021 год</w:t>
            </w:r>
          </w:p>
        </w:tc>
      </w:tr>
      <w:tr w:rsidR="00F970B8" w:rsidRPr="00F970B8" w:rsidTr="00F970B8">
        <w:trPr>
          <w:trHeight w:val="30"/>
          <w:jc w:val="center"/>
        </w:trPr>
        <w:tc>
          <w:tcPr>
            <w:tcW w:w="18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970B8" w:rsidRPr="00F970B8" w:rsidTr="00F970B8">
        <w:trPr>
          <w:jc w:val="center"/>
        </w:trPr>
        <w:tc>
          <w:tcPr>
            <w:tcW w:w="181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46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«Профилактика правонарушений и участие в профилактике терроризма и экстремизма, а также последствий проявления терроризма и экстремизма на территории муниципального образования «Долгобудский сельсовет» Беловского района Курской области»</w:t>
            </w:r>
          </w:p>
        </w:tc>
        <w:tc>
          <w:tcPr>
            <w:tcW w:w="3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0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F970B8" w:rsidRPr="00F970B8" w:rsidTr="00F970B8">
        <w:trPr>
          <w:jc w:val="center"/>
        </w:trPr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 том числе: местный бюджет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0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F970B8" w:rsidRPr="00F970B8" w:rsidTr="00F970B8">
        <w:trPr>
          <w:jc w:val="center"/>
        </w:trPr>
        <w:tc>
          <w:tcPr>
            <w:tcW w:w="181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46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"Обеспечение правопорядка на территории муниципального образования «Долгобудский сельсовет»»</w:t>
            </w:r>
          </w:p>
        </w:tc>
        <w:tc>
          <w:tcPr>
            <w:tcW w:w="3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0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F970B8" w:rsidRPr="00F970B8" w:rsidTr="00F970B8">
        <w:trPr>
          <w:jc w:val="center"/>
        </w:trPr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 том числе: местный бюджет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0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F970B8" w:rsidRPr="00F970B8" w:rsidTr="00F970B8">
        <w:trPr>
          <w:jc w:val="center"/>
        </w:trPr>
        <w:tc>
          <w:tcPr>
            <w:tcW w:w="181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646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3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0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F970B8" w:rsidRPr="00F970B8" w:rsidTr="00F970B8">
        <w:trPr>
          <w:jc w:val="center"/>
        </w:trPr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F970B8" w:rsidRPr="00F970B8" w:rsidRDefault="00F970B8" w:rsidP="00F970B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в том числе: местный бюджет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03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0B8" w:rsidRPr="00F970B8" w:rsidRDefault="00F970B8" w:rsidP="00F970B8">
            <w:pPr>
              <w:spacing w:before="195" w:after="195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970B8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1000,0</w:t>
            </w:r>
          </w:p>
        </w:tc>
      </w:tr>
    </w:tbl>
    <w:p w:rsidR="001F1BA9" w:rsidRPr="00F970B8" w:rsidRDefault="001F1BA9" w:rsidP="00F970B8"/>
    <w:sectPr w:rsidR="001F1BA9" w:rsidRPr="00F970B8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081"/>
    <w:multiLevelType w:val="multilevel"/>
    <w:tmpl w:val="A7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B3572"/>
    <w:multiLevelType w:val="multilevel"/>
    <w:tmpl w:val="19B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13"/>
  </w:num>
  <w:num w:numId="7">
    <w:abstractNumId w:val="8"/>
  </w:num>
  <w:num w:numId="8">
    <w:abstractNumId w:val="11"/>
  </w:num>
  <w:num w:numId="9">
    <w:abstractNumId w:val="10"/>
  </w:num>
  <w:num w:numId="10">
    <w:abstractNumId w:val="6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C67D7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97595"/>
    <w:rsid w:val="003165B1"/>
    <w:rsid w:val="00343E8B"/>
    <w:rsid w:val="00385288"/>
    <w:rsid w:val="003F08D4"/>
    <w:rsid w:val="0043174E"/>
    <w:rsid w:val="00446E23"/>
    <w:rsid w:val="00477516"/>
    <w:rsid w:val="004B0CD9"/>
    <w:rsid w:val="00615ED1"/>
    <w:rsid w:val="0062231D"/>
    <w:rsid w:val="00680E79"/>
    <w:rsid w:val="00696782"/>
    <w:rsid w:val="00766ADE"/>
    <w:rsid w:val="00783F4A"/>
    <w:rsid w:val="007C036E"/>
    <w:rsid w:val="007E64AA"/>
    <w:rsid w:val="007F5156"/>
    <w:rsid w:val="008067B2"/>
    <w:rsid w:val="0082245B"/>
    <w:rsid w:val="00864E0A"/>
    <w:rsid w:val="008B0957"/>
    <w:rsid w:val="008C35AC"/>
    <w:rsid w:val="008D5649"/>
    <w:rsid w:val="008E1F9C"/>
    <w:rsid w:val="00963E27"/>
    <w:rsid w:val="00A0207F"/>
    <w:rsid w:val="00A14CA6"/>
    <w:rsid w:val="00A24309"/>
    <w:rsid w:val="00A44E8E"/>
    <w:rsid w:val="00AA7821"/>
    <w:rsid w:val="00B33445"/>
    <w:rsid w:val="00C73B2C"/>
    <w:rsid w:val="00CA1ADD"/>
    <w:rsid w:val="00CB0F31"/>
    <w:rsid w:val="00CD6D7F"/>
    <w:rsid w:val="00CE06DF"/>
    <w:rsid w:val="00D05490"/>
    <w:rsid w:val="00D1210D"/>
    <w:rsid w:val="00DB5037"/>
    <w:rsid w:val="00E30596"/>
    <w:rsid w:val="00E71A22"/>
    <w:rsid w:val="00F970B8"/>
    <w:rsid w:val="00FB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20</Pages>
  <Words>4656</Words>
  <Characters>26541</Characters>
  <Application>Microsoft Office Word</Application>
  <DocSecurity>0</DocSecurity>
  <Lines>221</Lines>
  <Paragraphs>62</Paragraphs>
  <ScaleCrop>false</ScaleCrop>
  <Company/>
  <LinksUpToDate>false</LinksUpToDate>
  <CharactersWithSpaces>31135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2023-10-30T19:21:00Z</dcterms:created>
  <dcterms:modified xsi:type="dcterms:W3CDTF">2023-10-30T20:03:00Z</dcterms:modified>
</cp:coreProperties>
</file>