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b/>
          <w:bCs/>
          <w:color w:val="292D24"/>
          <w:kern w:val="0"/>
          <w:sz w:val="27"/>
          <w:lang w:val="ru-RU" w:eastAsia="ru-RU" w:bidi="ar-SA"/>
        </w:rPr>
        <w:t>АДМИНИСТРАЦИЯ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b/>
          <w:bCs/>
          <w:color w:val="292D24"/>
          <w:kern w:val="0"/>
          <w:sz w:val="27"/>
          <w:lang w:val="ru-RU" w:eastAsia="ru-RU" w:bidi="ar-SA"/>
        </w:rPr>
        <w:t>ДОЛГОБУДСКОГО СЕЛЬСОВЕТА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b/>
          <w:bCs/>
          <w:color w:val="292D24"/>
          <w:kern w:val="0"/>
          <w:sz w:val="27"/>
          <w:lang w:val="ru-RU" w:eastAsia="ru-RU" w:bidi="ar-SA"/>
        </w:rPr>
        <w:t>БЕЛОВСКОГО РАЙОНА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b/>
          <w:bCs/>
          <w:color w:val="292D24"/>
          <w:kern w:val="0"/>
          <w:sz w:val="27"/>
          <w:lang w:val="ru-RU" w:eastAsia="ru-RU" w:bidi="ar-SA"/>
        </w:rPr>
        <w:t>КУРСКОЙ ОБЛАСТИ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b/>
          <w:bCs/>
          <w:color w:val="292D24"/>
          <w:kern w:val="0"/>
          <w:sz w:val="27"/>
          <w:lang w:val="ru-RU" w:eastAsia="ru-RU" w:bidi="ar-SA"/>
        </w:rPr>
        <w:t>ПОСТАНОВЛЕНИЕ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b/>
          <w:bCs/>
          <w:color w:val="292D24"/>
          <w:kern w:val="0"/>
          <w:sz w:val="27"/>
          <w:lang w:val="ru-RU" w:eastAsia="ru-RU" w:bidi="ar-SA"/>
        </w:rPr>
        <w:t>от 06 ноября 2018года №86-П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b/>
          <w:bCs/>
          <w:color w:val="292D24"/>
          <w:kern w:val="0"/>
          <w:sz w:val="27"/>
          <w:lang w:val="ru-RU" w:eastAsia="ru-RU" w:bidi="ar-SA"/>
        </w:rPr>
        <w:t>Об утверждении муниципальной программы «Развитие м</w:t>
      </w:r>
      <w:r w:rsidRPr="007E3EC4">
        <w:rPr>
          <w:rFonts w:ascii="Verdana" w:eastAsia="Times New Roman" w:hAnsi="Verdana" w:cs="Times New Roman"/>
          <w:b/>
          <w:bCs/>
          <w:color w:val="292D24"/>
          <w:kern w:val="0"/>
          <w:sz w:val="27"/>
          <w:lang w:val="ru-RU" w:eastAsia="ru-RU" w:bidi="ar-SA"/>
        </w:rPr>
        <w:t>а</w:t>
      </w:r>
      <w:r w:rsidRPr="007E3EC4">
        <w:rPr>
          <w:rFonts w:ascii="Verdana" w:eastAsia="Times New Roman" w:hAnsi="Verdana" w:cs="Times New Roman"/>
          <w:b/>
          <w:bCs/>
          <w:color w:val="292D24"/>
          <w:kern w:val="0"/>
          <w:sz w:val="27"/>
          <w:lang w:val="ru-RU" w:eastAsia="ru-RU" w:bidi="ar-SA"/>
        </w:rPr>
        <w:t>лого и среднего предпринимательства на территории До</w:t>
      </w:r>
      <w:r w:rsidRPr="007E3EC4">
        <w:rPr>
          <w:rFonts w:ascii="Verdana" w:eastAsia="Times New Roman" w:hAnsi="Verdana" w:cs="Times New Roman"/>
          <w:b/>
          <w:bCs/>
          <w:color w:val="292D24"/>
          <w:kern w:val="0"/>
          <w:sz w:val="27"/>
          <w:lang w:val="ru-RU" w:eastAsia="ru-RU" w:bidi="ar-SA"/>
        </w:rPr>
        <w:t>л</w:t>
      </w:r>
      <w:r w:rsidRPr="007E3EC4">
        <w:rPr>
          <w:rFonts w:ascii="Verdana" w:eastAsia="Times New Roman" w:hAnsi="Verdana" w:cs="Times New Roman"/>
          <w:b/>
          <w:bCs/>
          <w:color w:val="292D24"/>
          <w:kern w:val="0"/>
          <w:sz w:val="27"/>
          <w:lang w:val="ru-RU" w:eastAsia="ru-RU" w:bidi="ar-SA"/>
        </w:rPr>
        <w:t>гобудского сельсовета Беловского района Курской области»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ind w:firstLine="709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В соответствии с Уставом муниципального образования «Любача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н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ский сельсовет» Беловского района Курской области, руководствуясь Бю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д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жетным кодексом Российской Федерации,Федеральным законом от 06.10.2003г. №131-ФЗ «Об общих принципах организации местного сам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о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управления в Российской Федерации» (с изменениями и дополнениями), в целях развития малого и среднего предпринимательства на территории Долгобудского сельсовета посредством выравнивания условий для ведения предпринимательской деятельности, Администрация Долгобудского сел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ь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совета Беловского района ПОСТАНОВЛЯЕТ: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ind w:firstLine="709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1.Утвердить прилагаемую муниципальную программу «Развитие мал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о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го и среднего предпринимательства на территории Долгобудского сельс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о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вета Беловского района Курской области», (далее по тексту - Программа).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ind w:firstLine="709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2. Установить, что в ходе реализации Программы ежегодной корре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к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тировке подлежат мероприятия и объёмы их финансирования с учётом возможностей средств бюджета Долгобудского сельсовета Беловского ра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й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она.</w:t>
      </w:r>
    </w:p>
    <w:p w:rsidR="007E3EC4" w:rsidRPr="007E3EC4" w:rsidRDefault="007E3EC4" w:rsidP="007E3EC4">
      <w:pPr>
        <w:widowControl/>
        <w:numPr>
          <w:ilvl w:val="0"/>
          <w:numId w:val="1"/>
        </w:numPr>
        <w:shd w:val="clear" w:color="auto" w:fill="F8FAFB"/>
        <w:suppressAutoHyphens w:val="0"/>
        <w:autoSpaceDN/>
        <w:spacing w:before="15" w:line="341" w:lineRule="atLeast"/>
        <w:ind w:left="180" w:right="15"/>
        <w:textAlignment w:val="auto"/>
        <w:rPr>
          <w:rFonts w:ascii="Verdana" w:eastAsia="Times New Roman" w:hAnsi="Verdana" w:cs="Times New Roman"/>
          <w:color w:val="3D4437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3D4437"/>
          <w:kern w:val="0"/>
          <w:lang w:val="ru-RU" w:eastAsia="ru-RU" w:bidi="ar-SA"/>
        </w:rPr>
        <w:t>Постановление Администрации Долгобудского сельсовета Беловского района от 01.11.2017 г № 124А-П «Об утверждении муниципальной пр</w:t>
      </w:r>
      <w:r w:rsidRPr="007E3EC4">
        <w:rPr>
          <w:rFonts w:ascii="Verdana" w:eastAsia="Times New Roman" w:hAnsi="Verdana" w:cs="Times New Roman"/>
          <w:color w:val="3D4437"/>
          <w:kern w:val="0"/>
          <w:lang w:val="ru-RU" w:eastAsia="ru-RU" w:bidi="ar-SA"/>
        </w:rPr>
        <w:t>о</w:t>
      </w:r>
      <w:r w:rsidRPr="007E3EC4">
        <w:rPr>
          <w:rFonts w:ascii="Verdana" w:eastAsia="Times New Roman" w:hAnsi="Verdana" w:cs="Times New Roman"/>
          <w:color w:val="3D4437"/>
          <w:kern w:val="0"/>
          <w:lang w:val="ru-RU" w:eastAsia="ru-RU" w:bidi="ar-SA"/>
        </w:rPr>
        <w:t>граммы «Развитие малого и среднего предпринимательства на территории Долгобудского сельсовета Беловского района Курской области» Бело</w:t>
      </w:r>
      <w:r w:rsidRPr="007E3EC4">
        <w:rPr>
          <w:rFonts w:ascii="Verdana" w:eastAsia="Times New Roman" w:hAnsi="Verdana" w:cs="Times New Roman"/>
          <w:color w:val="3D4437"/>
          <w:kern w:val="0"/>
          <w:lang w:val="ru-RU" w:eastAsia="ru-RU" w:bidi="ar-SA"/>
        </w:rPr>
        <w:t>в</w:t>
      </w:r>
      <w:r w:rsidRPr="007E3EC4">
        <w:rPr>
          <w:rFonts w:ascii="Verdana" w:eastAsia="Times New Roman" w:hAnsi="Verdana" w:cs="Times New Roman"/>
          <w:color w:val="3D4437"/>
          <w:kern w:val="0"/>
          <w:lang w:val="ru-RU" w:eastAsia="ru-RU" w:bidi="ar-SA"/>
        </w:rPr>
        <w:t>ского района Курской области» с 01.01.2019 признать утратившим силу.</w:t>
      </w:r>
    </w:p>
    <w:p w:rsidR="007E3EC4" w:rsidRPr="007E3EC4" w:rsidRDefault="007E3EC4" w:rsidP="007E3EC4">
      <w:pPr>
        <w:widowControl/>
        <w:numPr>
          <w:ilvl w:val="0"/>
          <w:numId w:val="1"/>
        </w:numPr>
        <w:shd w:val="clear" w:color="auto" w:fill="F8FAFB"/>
        <w:suppressAutoHyphens w:val="0"/>
        <w:autoSpaceDN/>
        <w:spacing w:before="15" w:line="341" w:lineRule="atLeast"/>
        <w:ind w:left="180" w:right="15"/>
        <w:textAlignment w:val="auto"/>
        <w:rPr>
          <w:rFonts w:ascii="Verdana" w:eastAsia="Times New Roman" w:hAnsi="Verdana" w:cs="Times New Roman"/>
          <w:color w:val="3D4437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3D4437"/>
          <w:kern w:val="0"/>
          <w:lang w:val="ru-RU" w:eastAsia="ru-RU" w:bidi="ar-SA"/>
        </w:rPr>
        <w:t>Контроль за исполнением настоящего постановления оставляю за собой.</w:t>
      </w:r>
    </w:p>
    <w:p w:rsidR="007E3EC4" w:rsidRPr="007E3EC4" w:rsidRDefault="007E3EC4" w:rsidP="007E3EC4">
      <w:pPr>
        <w:widowControl/>
        <w:numPr>
          <w:ilvl w:val="0"/>
          <w:numId w:val="1"/>
        </w:numPr>
        <w:shd w:val="clear" w:color="auto" w:fill="F8FAFB"/>
        <w:suppressAutoHyphens w:val="0"/>
        <w:autoSpaceDN/>
        <w:spacing w:before="15" w:line="341" w:lineRule="atLeast"/>
        <w:ind w:left="180" w:right="15"/>
        <w:textAlignment w:val="auto"/>
        <w:rPr>
          <w:rFonts w:ascii="Verdana" w:eastAsia="Times New Roman" w:hAnsi="Verdana" w:cs="Times New Roman"/>
          <w:color w:val="3D4437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3D4437"/>
          <w:kern w:val="0"/>
          <w:lang w:val="ru-RU" w:eastAsia="ru-RU" w:bidi="ar-SA"/>
        </w:rPr>
        <w:t>Постановление вступает в силу со дня его подписания, распространяется на правоотношения, возникшие с 01.01.2019 года, и подлежит размещ</w:t>
      </w:r>
      <w:r w:rsidRPr="007E3EC4">
        <w:rPr>
          <w:rFonts w:ascii="Verdana" w:eastAsia="Times New Roman" w:hAnsi="Verdana" w:cs="Times New Roman"/>
          <w:color w:val="3D4437"/>
          <w:kern w:val="0"/>
          <w:lang w:val="ru-RU" w:eastAsia="ru-RU" w:bidi="ar-SA"/>
        </w:rPr>
        <w:t>е</w:t>
      </w:r>
      <w:r w:rsidRPr="007E3EC4">
        <w:rPr>
          <w:rFonts w:ascii="Verdana" w:eastAsia="Times New Roman" w:hAnsi="Verdana" w:cs="Times New Roman"/>
          <w:color w:val="3D4437"/>
          <w:kern w:val="0"/>
          <w:lang w:val="ru-RU" w:eastAsia="ru-RU" w:bidi="ar-SA"/>
        </w:rPr>
        <w:t>нию на сайте администрации Долгобудского сельсовета Беловского ра</w:t>
      </w:r>
      <w:r w:rsidRPr="007E3EC4">
        <w:rPr>
          <w:rFonts w:ascii="Verdana" w:eastAsia="Times New Roman" w:hAnsi="Verdana" w:cs="Times New Roman"/>
          <w:color w:val="3D4437"/>
          <w:kern w:val="0"/>
          <w:lang w:val="ru-RU" w:eastAsia="ru-RU" w:bidi="ar-SA"/>
        </w:rPr>
        <w:t>й</w:t>
      </w:r>
      <w:r w:rsidRPr="007E3EC4">
        <w:rPr>
          <w:rFonts w:ascii="Verdana" w:eastAsia="Times New Roman" w:hAnsi="Verdana" w:cs="Times New Roman"/>
          <w:color w:val="3D4437"/>
          <w:kern w:val="0"/>
          <w:lang w:val="ru-RU" w:eastAsia="ru-RU" w:bidi="ar-SA"/>
        </w:rPr>
        <w:t>она в сети «Интернет».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Глава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Долгобудского сельсовета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Беловского района В.П.Дуюнов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ind w:left="150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lastRenderedPageBreak/>
        <w:t>УТВЕРЖДЕНА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ind w:left="13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постановлением Администрации Долгобудского сельсовета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ind w:left="13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Беловского района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ind w:left="13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от 06.11.2018 года №86-П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b/>
          <w:bCs/>
          <w:color w:val="292D24"/>
          <w:kern w:val="0"/>
          <w:sz w:val="27"/>
          <w:lang w:val="ru-RU" w:eastAsia="ru-RU" w:bidi="ar-SA"/>
        </w:rPr>
        <w:t>Муниципальная программа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b/>
          <w:bCs/>
          <w:color w:val="292D24"/>
          <w:kern w:val="0"/>
          <w:sz w:val="27"/>
          <w:lang w:val="ru-RU" w:eastAsia="ru-RU" w:bidi="ar-SA"/>
        </w:rPr>
        <w:t>«Развитие малого и среднего предпринимательства на те</w:t>
      </w:r>
      <w:r w:rsidRPr="007E3EC4">
        <w:rPr>
          <w:rFonts w:ascii="Verdana" w:eastAsia="Times New Roman" w:hAnsi="Verdana" w:cs="Times New Roman"/>
          <w:b/>
          <w:bCs/>
          <w:color w:val="292D24"/>
          <w:kern w:val="0"/>
          <w:sz w:val="27"/>
          <w:lang w:val="ru-RU" w:eastAsia="ru-RU" w:bidi="ar-SA"/>
        </w:rPr>
        <w:t>р</w:t>
      </w:r>
      <w:r w:rsidRPr="007E3EC4">
        <w:rPr>
          <w:rFonts w:ascii="Verdana" w:eastAsia="Times New Roman" w:hAnsi="Verdana" w:cs="Times New Roman"/>
          <w:b/>
          <w:bCs/>
          <w:color w:val="292D24"/>
          <w:kern w:val="0"/>
          <w:sz w:val="27"/>
          <w:lang w:val="ru-RU" w:eastAsia="ru-RU" w:bidi="ar-SA"/>
        </w:rPr>
        <w:t>ритории Долгобудского сельсовета Беловского района Ку</w:t>
      </w:r>
      <w:r w:rsidRPr="007E3EC4">
        <w:rPr>
          <w:rFonts w:ascii="Verdana" w:eastAsia="Times New Roman" w:hAnsi="Verdana" w:cs="Times New Roman"/>
          <w:b/>
          <w:bCs/>
          <w:color w:val="292D24"/>
          <w:kern w:val="0"/>
          <w:sz w:val="27"/>
          <w:lang w:val="ru-RU" w:eastAsia="ru-RU" w:bidi="ar-SA"/>
        </w:rPr>
        <w:t>р</w:t>
      </w:r>
      <w:r w:rsidRPr="007E3EC4">
        <w:rPr>
          <w:rFonts w:ascii="Verdana" w:eastAsia="Times New Roman" w:hAnsi="Verdana" w:cs="Times New Roman"/>
          <w:b/>
          <w:bCs/>
          <w:color w:val="292D24"/>
          <w:kern w:val="0"/>
          <w:sz w:val="27"/>
          <w:lang w:val="ru-RU" w:eastAsia="ru-RU" w:bidi="ar-SA"/>
        </w:rPr>
        <w:t>ской области»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b/>
          <w:bCs/>
          <w:color w:val="292D24"/>
          <w:kern w:val="0"/>
          <w:sz w:val="27"/>
          <w:lang w:val="ru-RU" w:eastAsia="ru-RU" w:bidi="ar-SA"/>
        </w:rPr>
        <w:t>ПАСПОРТ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b/>
          <w:bCs/>
          <w:color w:val="292D24"/>
          <w:kern w:val="0"/>
          <w:sz w:val="27"/>
          <w:lang w:val="ru-RU" w:eastAsia="ru-RU" w:bidi="ar-SA"/>
        </w:rPr>
        <w:t>муниципальной программы «Развитие малого и среднего предпринимательства на территории Долгобудского сельс</w:t>
      </w:r>
      <w:r w:rsidRPr="007E3EC4">
        <w:rPr>
          <w:rFonts w:ascii="Verdana" w:eastAsia="Times New Roman" w:hAnsi="Verdana" w:cs="Times New Roman"/>
          <w:b/>
          <w:bCs/>
          <w:color w:val="292D24"/>
          <w:kern w:val="0"/>
          <w:sz w:val="27"/>
          <w:lang w:val="ru-RU" w:eastAsia="ru-RU" w:bidi="ar-SA"/>
        </w:rPr>
        <w:t>о</w:t>
      </w:r>
      <w:r w:rsidRPr="007E3EC4">
        <w:rPr>
          <w:rFonts w:ascii="Verdana" w:eastAsia="Times New Roman" w:hAnsi="Verdana" w:cs="Times New Roman"/>
          <w:b/>
          <w:bCs/>
          <w:color w:val="292D24"/>
          <w:kern w:val="0"/>
          <w:sz w:val="27"/>
          <w:lang w:val="ru-RU" w:eastAsia="ru-RU" w:bidi="ar-SA"/>
        </w:rPr>
        <w:t>вета Беловского района Курской области»</w:t>
      </w:r>
    </w:p>
    <w:tbl>
      <w:tblPr>
        <w:tblW w:w="9000" w:type="dxa"/>
        <w:tblInd w:w="15" w:type="dxa"/>
        <w:shd w:val="clear" w:color="auto" w:fill="F8FAFB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392"/>
        <w:gridCol w:w="6608"/>
      </w:tblGrid>
      <w:tr w:rsidR="007E3EC4" w:rsidRPr="007E3EC4" w:rsidTr="007E3EC4">
        <w:tc>
          <w:tcPr>
            <w:tcW w:w="228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Наименование Программы</w:t>
            </w:r>
          </w:p>
        </w:tc>
        <w:tc>
          <w:tcPr>
            <w:tcW w:w="63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«Развитие малого и среднего предпринимательства на территории Долгобудского сельсовета Бело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в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ского района Курской области» (далее - Програ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м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ма)</w:t>
            </w:r>
          </w:p>
        </w:tc>
      </w:tr>
      <w:tr w:rsidR="007E3EC4" w:rsidRPr="007E3EC4" w:rsidTr="007E3EC4">
        <w:tc>
          <w:tcPr>
            <w:tcW w:w="228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Ответственный исполнитель пр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о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граммы</w:t>
            </w:r>
          </w:p>
        </w:tc>
        <w:tc>
          <w:tcPr>
            <w:tcW w:w="63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ind w:right="74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Администрация Долгобудского сельсовета Бело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в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ского района</w:t>
            </w:r>
          </w:p>
        </w:tc>
      </w:tr>
      <w:tr w:rsidR="007E3EC4" w:rsidRPr="007E3EC4" w:rsidTr="007E3EC4">
        <w:tc>
          <w:tcPr>
            <w:tcW w:w="228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Подпрограммы программы</w:t>
            </w:r>
          </w:p>
        </w:tc>
        <w:tc>
          <w:tcPr>
            <w:tcW w:w="63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Подпрограмма 1 «Содействие развитию малого и среднего предпринимательства»</w:t>
            </w:r>
          </w:p>
        </w:tc>
      </w:tr>
      <w:tr w:rsidR="007E3EC4" w:rsidRPr="007E3EC4" w:rsidTr="007E3EC4">
        <w:tc>
          <w:tcPr>
            <w:tcW w:w="228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50" w:line="396" w:lineRule="atLeast"/>
              <w:ind w:right="-6"/>
              <w:textAlignment w:val="auto"/>
              <w:outlineLvl w:val="1"/>
              <w:rPr>
                <w:rFonts w:ascii="Palatino Linotype" w:eastAsia="Times New Roman" w:hAnsi="Palatino Linotype" w:cs="Times New Roman"/>
                <w:color w:val="7D7D7D"/>
                <w:kern w:val="0"/>
                <w:sz w:val="33"/>
                <w:szCs w:val="33"/>
                <w:lang w:val="ru-RU" w:eastAsia="ru-RU" w:bidi="ar-SA"/>
              </w:rPr>
            </w:pPr>
            <w:r w:rsidRPr="007E3EC4">
              <w:rPr>
                <w:rFonts w:ascii="Palatino Linotype" w:eastAsia="Times New Roman" w:hAnsi="Palatino Linotype" w:cs="Times New Roman"/>
                <w:color w:val="7D7D7D"/>
                <w:kern w:val="0"/>
                <w:lang w:val="ru-RU" w:eastAsia="ru-RU" w:bidi="ar-SA"/>
              </w:rPr>
              <w:t>Цель Программы</w:t>
            </w:r>
          </w:p>
        </w:tc>
        <w:tc>
          <w:tcPr>
            <w:tcW w:w="63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Создание благоприятных макроэкономических у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с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ловий для развития малого и среднего предприн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и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мательства, повышение занятости, вовлечение в малый бизнес социально незащищенных групп н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а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селения, устранение административных барьеров</w:t>
            </w:r>
          </w:p>
        </w:tc>
      </w:tr>
      <w:tr w:rsidR="007E3EC4" w:rsidRPr="007E3EC4" w:rsidTr="007E3EC4">
        <w:tc>
          <w:tcPr>
            <w:tcW w:w="228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Задачи Програ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м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мы</w:t>
            </w:r>
          </w:p>
        </w:tc>
        <w:tc>
          <w:tcPr>
            <w:tcW w:w="63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line="341" w:lineRule="atLeast"/>
              <w:ind w:firstLine="340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- совершенствование нормативно-правовой и методологической базы, способствующей повыш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е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нию предпринимательской активности, развитие предпринимательской культуры;</w:t>
            </w:r>
          </w:p>
          <w:p w:rsidR="007E3EC4" w:rsidRPr="007E3EC4" w:rsidRDefault="007E3EC4" w:rsidP="007E3EC4">
            <w:pPr>
              <w:widowControl/>
              <w:suppressAutoHyphens w:val="0"/>
              <w:autoSpaceDN/>
              <w:spacing w:before="195" w:line="341" w:lineRule="atLeast"/>
              <w:ind w:firstLine="340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- формирование положительного образа субъе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к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тов малого и среднего предпринимательства;</w:t>
            </w:r>
          </w:p>
          <w:p w:rsidR="007E3EC4" w:rsidRPr="007E3EC4" w:rsidRDefault="007E3EC4" w:rsidP="007E3EC4">
            <w:pPr>
              <w:widowControl/>
              <w:suppressAutoHyphens w:val="0"/>
              <w:autoSpaceDN/>
              <w:spacing w:before="195" w:line="341" w:lineRule="atLeast"/>
              <w:ind w:firstLine="340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lastRenderedPageBreak/>
              <w:t>- развитие информационной поддержки малого и среднего предпринимательства;</w:t>
            </w:r>
          </w:p>
          <w:p w:rsidR="007E3EC4" w:rsidRPr="007E3EC4" w:rsidRDefault="007E3EC4" w:rsidP="007E3EC4">
            <w:pPr>
              <w:widowControl/>
              <w:suppressAutoHyphens w:val="0"/>
              <w:autoSpaceDN/>
              <w:spacing w:before="195" w:line="341" w:lineRule="atLeast"/>
              <w:ind w:firstLine="340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- создание рабочих мест на новых и действу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ю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щих малых и средних предприятиях, увеличение доли объемов производства товаров и услуг малого и среднего предпринимательства;</w:t>
            </w:r>
          </w:p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ind w:firstLine="340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- развитие личных подворий, повышение зан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я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тости и благосостояния сельских жителей.</w:t>
            </w:r>
          </w:p>
        </w:tc>
      </w:tr>
      <w:tr w:rsidR="007E3EC4" w:rsidRPr="007E3EC4" w:rsidTr="007E3EC4">
        <w:tc>
          <w:tcPr>
            <w:tcW w:w="228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lastRenderedPageBreak/>
              <w:t>Показатели и и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н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дикаторы пр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о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граммы</w:t>
            </w:r>
          </w:p>
        </w:tc>
        <w:tc>
          <w:tcPr>
            <w:tcW w:w="63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line="341" w:lineRule="atLeast"/>
              <w:ind w:firstLine="352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- подготовка и внесение изменений в нормативные правовые акты Долгобудского сельсовета регулирующие сферу малого и среднего предпринимательства;</w:t>
            </w:r>
          </w:p>
          <w:p w:rsidR="007E3EC4" w:rsidRPr="007E3EC4" w:rsidRDefault="007E3EC4" w:rsidP="007E3EC4">
            <w:pPr>
              <w:widowControl/>
              <w:suppressAutoHyphens w:val="0"/>
              <w:autoSpaceDN/>
              <w:spacing w:before="195" w:line="341" w:lineRule="atLeast"/>
              <w:ind w:firstLine="352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- прирост количества вновь зарегистрированных суб</w:t>
            </w: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ъ</w:t>
            </w: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ектов малого и среднего предпринимательства;</w:t>
            </w:r>
          </w:p>
          <w:p w:rsidR="007E3EC4" w:rsidRPr="007E3EC4" w:rsidRDefault="007E3EC4" w:rsidP="007E3EC4">
            <w:pPr>
              <w:widowControl/>
              <w:suppressAutoHyphens w:val="0"/>
              <w:autoSpaceDN/>
              <w:spacing w:before="195" w:line="341" w:lineRule="atLeast"/>
              <w:ind w:firstLine="352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- доля среднесписочной численности работников (без внешних совместителей) субъектов малого и среднего предпринимательства в среднесписочной численности работников (без внешних совместителей) всех предпр</w:t>
            </w: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и</w:t>
            </w: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ятий и организаций;</w:t>
            </w:r>
          </w:p>
          <w:p w:rsidR="007E3EC4" w:rsidRPr="007E3EC4" w:rsidRDefault="007E3EC4" w:rsidP="007E3EC4">
            <w:pPr>
              <w:widowControl/>
              <w:suppressAutoHyphens w:val="0"/>
              <w:autoSpaceDN/>
              <w:spacing w:before="195" w:line="341" w:lineRule="atLeast"/>
              <w:ind w:firstLine="352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- количество субъектов малого и среднего бизнеса, принявших участие в выставках, ярмарках, форумах и иных мероприятиях;</w:t>
            </w:r>
          </w:p>
          <w:p w:rsidR="007E3EC4" w:rsidRPr="007E3EC4" w:rsidRDefault="007E3EC4" w:rsidP="007E3EC4">
            <w:pPr>
              <w:widowControl/>
              <w:suppressAutoHyphens w:val="0"/>
              <w:autoSpaceDN/>
              <w:spacing w:before="195" w:line="341" w:lineRule="atLeast"/>
              <w:ind w:firstLine="352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- количество консультационных услуг, предоставле</w:t>
            </w: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н</w:t>
            </w: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ных субъектами малого и среднего предпринимательс</w:t>
            </w: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т</w:t>
            </w: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ва;</w:t>
            </w:r>
          </w:p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ind w:firstLine="352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- количество мероприятий, проведенных в ц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е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лях популяризации предпринимательской деятел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ь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ности</w:t>
            </w:r>
          </w:p>
        </w:tc>
      </w:tr>
      <w:tr w:rsidR="007E3EC4" w:rsidRPr="007E3EC4" w:rsidTr="007E3EC4">
        <w:trPr>
          <w:trHeight w:val="345"/>
        </w:trPr>
        <w:tc>
          <w:tcPr>
            <w:tcW w:w="228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Сроки реализации Программы</w:t>
            </w:r>
          </w:p>
        </w:tc>
        <w:tc>
          <w:tcPr>
            <w:tcW w:w="63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2019-2021 годы в один этап</w:t>
            </w:r>
          </w:p>
        </w:tc>
      </w:tr>
      <w:tr w:rsidR="007E3EC4" w:rsidRPr="007E3EC4" w:rsidTr="007E3EC4">
        <w:trPr>
          <w:trHeight w:val="1785"/>
        </w:trPr>
        <w:tc>
          <w:tcPr>
            <w:tcW w:w="228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lastRenderedPageBreak/>
              <w:t>Перечень осно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в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ных мероприятий Программы</w:t>
            </w:r>
          </w:p>
        </w:tc>
        <w:tc>
          <w:tcPr>
            <w:tcW w:w="63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line="341" w:lineRule="atLeast"/>
              <w:ind w:firstLine="340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- создание условий и обеспечение на практике доступа предпринимателей малого и среднего би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з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неса к областным, районным и муниципальным нормативно-правовым актами, касающихся пре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д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принимательской деятельности.</w:t>
            </w:r>
          </w:p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ind w:firstLine="340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- пропаганда и популяризация предприним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а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тельской деятельности.</w:t>
            </w:r>
          </w:p>
        </w:tc>
      </w:tr>
      <w:tr w:rsidR="007E3EC4" w:rsidRPr="007E3EC4" w:rsidTr="007E3EC4">
        <w:trPr>
          <w:trHeight w:val="1485"/>
        </w:trPr>
        <w:tc>
          <w:tcPr>
            <w:tcW w:w="228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line="341" w:lineRule="atLeast"/>
              <w:ind w:right="-4610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Ресурсное обеспечение</w:t>
            </w:r>
          </w:p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ind w:right="-4610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Программы</w:t>
            </w:r>
          </w:p>
        </w:tc>
        <w:tc>
          <w:tcPr>
            <w:tcW w:w="63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Предполагаемые объемы финансирования за весь период реализации Программы составляет 3000 руб. из средств местного бюджета, в том числе:</w:t>
            </w:r>
          </w:p>
          <w:p w:rsidR="007E3EC4" w:rsidRPr="007E3EC4" w:rsidRDefault="007E3EC4" w:rsidP="007E3EC4">
            <w:pPr>
              <w:widowControl/>
              <w:suppressAutoHyphens w:val="0"/>
              <w:autoSpaceDN/>
              <w:spacing w:before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2019 год – 1000 руб.,</w:t>
            </w:r>
          </w:p>
          <w:p w:rsidR="007E3EC4" w:rsidRPr="007E3EC4" w:rsidRDefault="007E3EC4" w:rsidP="007E3EC4">
            <w:pPr>
              <w:widowControl/>
              <w:suppressAutoHyphens w:val="0"/>
              <w:autoSpaceDN/>
              <w:spacing w:before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2020 год – 1000 руб.,</w:t>
            </w:r>
          </w:p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2021 год – 1000 руб.</w:t>
            </w:r>
          </w:p>
        </w:tc>
      </w:tr>
      <w:tr w:rsidR="007E3EC4" w:rsidRPr="007E3EC4" w:rsidTr="007E3EC4">
        <w:trPr>
          <w:trHeight w:val="2355"/>
        </w:trPr>
        <w:tc>
          <w:tcPr>
            <w:tcW w:w="228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Ожидаемые р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е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зультаты</w:t>
            </w:r>
          </w:p>
        </w:tc>
        <w:tc>
          <w:tcPr>
            <w:tcW w:w="63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line="341" w:lineRule="atLeast"/>
              <w:ind w:firstLine="352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- увеличение продукции, произведенной мал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ы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ми и средними предприятиями;</w:t>
            </w:r>
          </w:p>
          <w:p w:rsidR="007E3EC4" w:rsidRPr="007E3EC4" w:rsidRDefault="007E3EC4" w:rsidP="007E3EC4">
            <w:pPr>
              <w:widowControl/>
              <w:suppressAutoHyphens w:val="0"/>
              <w:autoSpaceDN/>
              <w:spacing w:before="195" w:line="341" w:lineRule="atLeast"/>
              <w:ind w:firstLine="352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- создание новых предприятий, расширение в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и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дов платных услуг, оказываемых субъектами мал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о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го предпринимательства;</w:t>
            </w:r>
          </w:p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ind w:firstLine="352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- увеличение доходов бюджета муниципального образования «Долгобудский сельсовет» Беловск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о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го района за счет поступлений от субъектов малого и среднего предпринимательства</w:t>
            </w:r>
          </w:p>
        </w:tc>
      </w:tr>
    </w:tbl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b/>
          <w:bCs/>
          <w:color w:val="292D24"/>
          <w:kern w:val="0"/>
          <w:lang w:val="ru-RU" w:eastAsia="ru-RU" w:bidi="ar-SA"/>
        </w:rPr>
        <w:t>Общая характеристика сферы реализации муниципальной пр</w:t>
      </w:r>
      <w:r w:rsidRPr="007E3EC4">
        <w:rPr>
          <w:rFonts w:ascii="Verdana" w:eastAsia="Times New Roman" w:hAnsi="Verdana" w:cs="Times New Roman"/>
          <w:b/>
          <w:bCs/>
          <w:color w:val="292D24"/>
          <w:kern w:val="0"/>
          <w:lang w:val="ru-RU" w:eastAsia="ru-RU" w:bidi="ar-SA"/>
        </w:rPr>
        <w:t>о</w:t>
      </w:r>
      <w:r w:rsidRPr="007E3EC4">
        <w:rPr>
          <w:rFonts w:ascii="Verdana" w:eastAsia="Times New Roman" w:hAnsi="Verdana" w:cs="Times New Roman"/>
          <w:b/>
          <w:bCs/>
          <w:color w:val="292D24"/>
          <w:kern w:val="0"/>
          <w:lang w:val="ru-RU" w:eastAsia="ru-RU" w:bidi="ar-SA"/>
        </w:rPr>
        <w:t>граммы, в том числе формулировки основных проблем в указанной сфере и прогноз ее развития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ind w:firstLine="692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На становление и развитие малого предпринимательства серьезное влияние оказывают сложившиеся в стране экономическая ситуация и св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я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занные с ней общие для всех муниципальных образований проблемы, а именно: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ind w:firstLine="692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отсутствие стартового капитала и профессиональной подготовки для успешного начала предпринимательской деятельности, а также средств на развитие предпринимательской деятельности;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ind w:firstLine="692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высокие процентные ставки по кредитам, недостаточное применение системы микрофинансирования и поручительств;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ind w:firstLine="692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lastRenderedPageBreak/>
        <w:t>наличие административных барьеров при осуществлении деятельн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о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сти субъектов малого и среднего предпринимательства (лицензирование, сертификация, система контроля);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ind w:firstLine="692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нехватка нежилых помещений для осуществления предпринимател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ь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ской деятельности.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ind w:firstLine="692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Анализ факторов, влияющих на развитие предпринимательства, а также опыт реализации программ поддержки и развития малого предпр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и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нимательства показывают, что существующие проблемы можно решить объединенными усилиями и согласованными действиями самих субъектов предпринимательства, их общественных объединений, структур его по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д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держки, Администрации Долгобудского сельсовета Беловского района.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ind w:firstLine="692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Необходим комплексный и последовательный подход, рассчитанный на долгосрочный период, который предполагает использование програм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м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но-целевых методов, обеспечивающих увязку реализации мероприятий по срокам, ресурсам, исполнителям, а также организацию процесса управл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е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ния и контроля. В числе таких мероприятий: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ind w:firstLine="692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информационная поддержка субъектов малого и среднего предпр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и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нимательства;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ind w:firstLine="692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консультационная поддержка субъектов малого и среднего предпр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и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нимательства;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ind w:firstLine="692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иные формы поддержки субъектов малого и среднего предприним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а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тельства.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ind w:hanging="17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b/>
          <w:bCs/>
          <w:color w:val="292D24"/>
          <w:kern w:val="0"/>
          <w:lang w:val="ru-RU" w:eastAsia="ru-RU" w:bidi="ar-SA"/>
        </w:rPr>
        <w:t>Приоритеты муниципальной политики в сфере реализации муниц</w:t>
      </w:r>
      <w:r w:rsidRPr="007E3EC4">
        <w:rPr>
          <w:rFonts w:ascii="Verdana" w:eastAsia="Times New Roman" w:hAnsi="Verdana" w:cs="Times New Roman"/>
          <w:b/>
          <w:bCs/>
          <w:color w:val="292D24"/>
          <w:kern w:val="0"/>
          <w:lang w:val="ru-RU" w:eastAsia="ru-RU" w:bidi="ar-SA"/>
        </w:rPr>
        <w:t>и</w:t>
      </w:r>
      <w:r w:rsidRPr="007E3EC4">
        <w:rPr>
          <w:rFonts w:ascii="Verdana" w:eastAsia="Times New Roman" w:hAnsi="Verdana" w:cs="Times New Roman"/>
          <w:b/>
          <w:bCs/>
          <w:color w:val="292D24"/>
          <w:kern w:val="0"/>
          <w:lang w:val="ru-RU" w:eastAsia="ru-RU" w:bidi="ar-SA"/>
        </w:rPr>
        <w:t>пальной программы, цели, задачи и показатели (индикаторы) до</w:t>
      </w:r>
      <w:r w:rsidRPr="007E3EC4">
        <w:rPr>
          <w:rFonts w:ascii="Verdana" w:eastAsia="Times New Roman" w:hAnsi="Verdana" w:cs="Times New Roman"/>
          <w:b/>
          <w:bCs/>
          <w:color w:val="292D24"/>
          <w:kern w:val="0"/>
          <w:lang w:val="ru-RU" w:eastAsia="ru-RU" w:bidi="ar-SA"/>
        </w:rPr>
        <w:t>с</w:t>
      </w:r>
      <w:r w:rsidRPr="007E3EC4">
        <w:rPr>
          <w:rFonts w:ascii="Verdana" w:eastAsia="Times New Roman" w:hAnsi="Verdana" w:cs="Times New Roman"/>
          <w:b/>
          <w:bCs/>
          <w:color w:val="292D24"/>
          <w:kern w:val="0"/>
          <w:lang w:val="ru-RU" w:eastAsia="ru-RU" w:bidi="ar-SA"/>
        </w:rPr>
        <w:t>тижения целей и решения задач, описание основных ожидаемых конечных результатов муниципальной программы, сроков и этапов реализации муниципальной программы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ind w:firstLine="703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Под содействием развитию предпринимательства на муниципальном уровне понимаются активные действия Администрации Долгобудского сельсовета Беловского района, направленные на всемерную поддержку предпринимательства, развитие инфраструктуры предпринимательства, способствующие достижению экономического процветания данного мун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и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ципального образования.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ind w:firstLine="539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Для всего развития экономики муниципального образования, необх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о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дима целенаправленная деятельность муниципального образования «До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л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гобудский сельсовет» Беловского района по поддержке бизнеса.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ind w:firstLine="539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Необходимо строить отношения с предпринимателями, исходя из ва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ж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нейших критериев, таких как: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ind w:firstLine="692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приоритетность частного сектора перед муниципальным;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ind w:firstLine="692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прозрачность собственной экономической деятельности;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ind w:firstLine="692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всемерное содействие развитию конкуренции;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ind w:firstLine="692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lastRenderedPageBreak/>
        <w:t>Реализация муниципальной стратегии развития предпринимательства на территории муниципального образования заключается во взаимодейс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т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вии местной власти, предпринимателей и жителей.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ind w:firstLine="692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Администрация Долгобудского сельсовета Беловского района в ра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м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ках муниципальной программы должна достичь: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ind w:firstLine="692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снижения (устранения) административных барьеров вхождения пре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д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принимателей на рынок и деятельности на нем;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ind w:firstLine="692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содействие в организации, проведении и участии предпринимателей в ярмарках и выставках;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ind w:firstLine="692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высокий уровень информированности населения о деятельности субъектов малого и среднего предпринимательства на территории Долг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о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будского сельсовета.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ind w:hanging="17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b/>
          <w:bCs/>
          <w:color w:val="292D24"/>
          <w:kern w:val="0"/>
          <w:lang w:val="ru-RU" w:eastAsia="ru-RU" w:bidi="ar-SA"/>
        </w:rPr>
        <w:t>Сведения о показателях и индикаторах муниципальной программы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ind w:firstLine="703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Показателями и индикаторами муниципальной программы являются удельный вес предприятий малого и среднего бизнеса зарегистрированных на территории муниципального образования.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ind w:firstLine="703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Обобщенная характеристика основных мероприятий муниципальной программы и подпрограмм муниципальной программы;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ind w:firstLine="703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В рамках основного мероприятия муниципальной программы предп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о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лагается обеспечить условия для развития малого и среднего предприн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и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мательства на территории муниципального образования.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b/>
          <w:bCs/>
          <w:color w:val="292D24"/>
          <w:kern w:val="0"/>
          <w:lang w:val="ru-RU" w:eastAsia="ru-RU" w:bidi="ar-SA"/>
        </w:rPr>
        <w:t>Обоснования выделения подпрограмм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Основным инструментом муниципальной политики по развитию малого и среднего пре</w:t>
      </w: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д</w:t>
      </w: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принимательства на территории Долгобудского сельсовета является муниципальная пр</w:t>
      </w: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о</w:t>
      </w: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грамма развития малого и среднего предпринимательства. Разработка подпрограммы 1 обеспечивает реализацию муниципальной программы в области среднего и малого пре</w:t>
      </w: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д</w:t>
      </w: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принимательства с учетом национальных, социально-экономических, экологических, культурных и других особенностей.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b/>
          <w:bCs/>
          <w:color w:val="292D24"/>
          <w:kern w:val="0"/>
          <w:lang w:val="ru-RU" w:eastAsia="ru-RU" w:bidi="ar-SA"/>
        </w:rPr>
        <w:t>Обоснование объема финансовых ресурсов, необходимых для ре</w:t>
      </w:r>
      <w:r w:rsidRPr="007E3EC4">
        <w:rPr>
          <w:rFonts w:ascii="Verdana" w:eastAsia="Times New Roman" w:hAnsi="Verdana" w:cs="Times New Roman"/>
          <w:b/>
          <w:bCs/>
          <w:color w:val="292D24"/>
          <w:kern w:val="0"/>
          <w:lang w:val="ru-RU" w:eastAsia="ru-RU" w:bidi="ar-SA"/>
        </w:rPr>
        <w:t>а</w:t>
      </w:r>
      <w:r w:rsidRPr="007E3EC4">
        <w:rPr>
          <w:rFonts w:ascii="Verdana" w:eastAsia="Times New Roman" w:hAnsi="Verdana" w:cs="Times New Roman"/>
          <w:b/>
          <w:bCs/>
          <w:color w:val="292D24"/>
          <w:kern w:val="0"/>
          <w:lang w:val="ru-RU" w:eastAsia="ru-RU" w:bidi="ar-SA"/>
        </w:rPr>
        <w:t>лизации муниципальной программы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ind w:firstLine="709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Финансирование Программы осуществляется за счет средств местного бюджета. Общий объем финансирования, планируемый для достижения поставленных целей и решения Программы в 2019 – 2021 годах составляет 3000,00 рублей, в том числе: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ind w:firstLine="709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2019 год – 1000 руб.,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ind w:firstLine="709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2020 год – 1000 руб.,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ind w:firstLine="709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2021 год – 1000 руб.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ind w:firstLine="709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Общий объем ассигнований на реализацию подпрограммы 1 за счет средств местного бюджета составляет 3000,00 рублей.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b/>
          <w:bCs/>
          <w:color w:val="292D24"/>
          <w:kern w:val="0"/>
          <w:lang w:val="ru-RU" w:eastAsia="ru-RU" w:bidi="ar-SA"/>
        </w:rPr>
        <w:lastRenderedPageBreak/>
        <w:t>Анализ рисков реализации муниципальной программы (вероятных явлений, событий, процессов, не зависящих от ответственного и</w:t>
      </w:r>
      <w:r w:rsidRPr="007E3EC4">
        <w:rPr>
          <w:rFonts w:ascii="Verdana" w:eastAsia="Times New Roman" w:hAnsi="Verdana" w:cs="Times New Roman"/>
          <w:b/>
          <w:bCs/>
          <w:color w:val="292D24"/>
          <w:kern w:val="0"/>
          <w:lang w:val="ru-RU" w:eastAsia="ru-RU" w:bidi="ar-SA"/>
        </w:rPr>
        <w:t>с</w:t>
      </w:r>
      <w:r w:rsidRPr="007E3EC4">
        <w:rPr>
          <w:rFonts w:ascii="Verdana" w:eastAsia="Times New Roman" w:hAnsi="Verdana" w:cs="Times New Roman"/>
          <w:b/>
          <w:bCs/>
          <w:color w:val="292D24"/>
          <w:kern w:val="0"/>
          <w:lang w:val="ru-RU" w:eastAsia="ru-RU" w:bidi="ar-SA"/>
        </w:rPr>
        <w:t>полнителя, соисполнителей и участников муниципальной програ</w:t>
      </w:r>
      <w:r w:rsidRPr="007E3EC4">
        <w:rPr>
          <w:rFonts w:ascii="Verdana" w:eastAsia="Times New Roman" w:hAnsi="Verdana" w:cs="Times New Roman"/>
          <w:b/>
          <w:bCs/>
          <w:color w:val="292D24"/>
          <w:kern w:val="0"/>
          <w:lang w:val="ru-RU" w:eastAsia="ru-RU" w:bidi="ar-SA"/>
        </w:rPr>
        <w:t>м</w:t>
      </w:r>
      <w:r w:rsidRPr="007E3EC4">
        <w:rPr>
          <w:rFonts w:ascii="Verdana" w:eastAsia="Times New Roman" w:hAnsi="Verdana" w:cs="Times New Roman"/>
          <w:b/>
          <w:bCs/>
          <w:color w:val="292D24"/>
          <w:kern w:val="0"/>
          <w:lang w:val="ru-RU" w:eastAsia="ru-RU" w:bidi="ar-SA"/>
        </w:rPr>
        <w:t>мы и негативно влияющих на основные параметры муниципальной программы (подпрограммы)) и описание мер управления рисками реализации муниципальной программы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ind w:firstLine="709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К рискам реализации муниципальной программы, которыми может управлять ответственный исполнитель, уменьшая вероятность их возни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к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новения, следует отнести следующие: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ind w:firstLine="709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- организационные риски, связанные с неэффективным управлением реализацией муниципальной программы;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ind w:firstLine="709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- финансовые риски, которые связаны с финансированием муниц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и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пальной программы в неполном объеме. Данный риск возникает в связи со значительным сроком реализации муниципальной программы;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ind w:firstLine="709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- непредвиденные риски.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ind w:firstLine="709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Из перечисленных рисков наибольшее отрицательное влияние на реализацию муниципальной программы может оказать реализация фина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н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совых и непредвиденных рисков.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b/>
          <w:bCs/>
          <w:color w:val="292D24"/>
          <w:kern w:val="0"/>
          <w:lang w:val="ru-RU" w:eastAsia="ru-RU" w:bidi="ar-SA"/>
        </w:rPr>
        <w:t>Методика оценки эффективности муниципальной программы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ind w:firstLine="709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Оценка эффективности реализации муниципальной программы будет проводиться с использованием показателей (индикаторов) (далее – пок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а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затели) выполнения муниципальной программы (далее – показатели), м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о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ниторинг и оценка степени, достижения целевых значений которых позв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о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ляют проанализировать ход выполнения муниципальной программы и в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ы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работать правильное управленческое решение.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ind w:firstLine="709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Методика оценки эффективности муниципальной программы (далее – Методика) представляет собой алгоритм оценки в процессе (по годам м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у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ниципальной программы) и по итогам реализации муниципальной пр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о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граммы в целом как результативности программы, исходя из оценки соо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т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ветствия текущих значений показателей их целевым значениям, так и эк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о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номической эффективности достижения таких результатов с учетом объема ресурсов, направленных на реализацию муниципальной программы.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ind w:firstLine="709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Методика включает проведение количественных оценок эффективн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о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сти по следующим направлениям: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ind w:firstLine="709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1) степень достижения запланированных результатов (достижения целей и решения задач) государственной программы (оценка результати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в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ности);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ind w:firstLine="709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2) степень соответствия фактических затрат местного бюджета з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а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планированному уровню (оценка полноты использования бюджетных средств);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ind w:firstLine="709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lastRenderedPageBreak/>
        <w:t>3) эффективность использования средств местного бюджета (оценка экономической эффективности достижения результатов).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ind w:firstLine="709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В дополнение к количественной оценке эффективности будет прои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з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водиться качественная оценка социальной эффективности муниципальной программы на основе анализа достижения ожидаемых результатов мун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и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ципальной программы. Оценка эффективности реализации муниципальной программы будет включать в себя также качественную оценку реализ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о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вавшихся рисков и социально-экономических эффектов, оказавших вли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я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ние на изменение ситуации в сфере реализации муниципальной програ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м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мы.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ind w:firstLine="709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Расчет результативности по каждому показателю государственной программы проводится по формуле: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ind w:firstLine="709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Arial" w:eastAsia="Times New Roman" w:hAnsi="Arial" w:cs="Arial"/>
          <w:kern w:val="0"/>
          <w:lang w:val="ru-RU" w:eastAsia="ru-RU" w:bidi="ar-SA"/>
        </w:rPr>
        <w:t>Tf1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ind w:firstLine="709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Arial" w:eastAsia="Times New Roman" w:hAnsi="Arial" w:cs="Arial"/>
          <w:kern w:val="0"/>
          <w:lang w:val="ru-RU" w:eastAsia="ru-RU" w:bidi="ar-SA"/>
        </w:rPr>
        <w:t>Ei = -------- x 100%,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ind w:firstLine="709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Arial" w:eastAsia="Times New Roman" w:hAnsi="Arial" w:cs="Arial"/>
          <w:kern w:val="0"/>
          <w:lang w:val="ru-RU" w:eastAsia="ru-RU" w:bidi="ar-SA"/>
        </w:rPr>
        <w:t>TNi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ind w:firstLine="709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где: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ind w:firstLine="709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Ei – степень достижения i - показателя муниципальной программы (процентов);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ind w:firstLine="709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Tfi – фактическое значение показателя;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ind w:firstLine="709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TNi – установленное муниципальной программой целевое значение показателя.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ind w:firstLine="709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Расчет результативности реализации муниципальной программы в целом проводится по формуле: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ind w:firstLine="709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где: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ind w:firstLine="709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E - результативность реализации муниципальной программы (проце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н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тов);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ind w:firstLine="709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n - количество показателей муниципальной программы.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ind w:firstLine="709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В целях оценки степени достижения запланированных результатов муниципальной программы устанавливаются следующие критерии: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ind w:firstLine="709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если значение показателя результативности E равно или больше 80%, степень достижения запланированных результатов муниципальной программы оценивается как высокая;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ind w:firstLine="709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если значение показателя результативности E равно или больше 50%, но меньше 80%, степень достижения запланированных результатов муниципальной программы оценивается как удовлетворительная;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ind w:firstLine="709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если значение показателя результативности E меньше 50%, степень достижения запланированных результатов муниципальной программы оц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е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нивается как неудовлетворительная.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ind w:firstLine="709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lastRenderedPageBreak/>
        <w:t>Расчет степени соответствия фактических затрат местного бюджета на реализацию муниципальной программы запланированному уровню пр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о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изводится по следующей формуле: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ind w:firstLine="709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где: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ind w:firstLine="709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П – полнота использования бюджетных средств;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ind w:firstLine="709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ЗФ – фактические расходы местного бюджета на реализацию мун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и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ципальной программы в соответствующем периоде;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ind w:firstLine="709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ЗП – запланированные местным бюджетом расходы на реализацию муниципальной программы в соответствующей периоде.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ind w:firstLine="709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В целях оценки степени соответствия фактических затрат областного бюджета на реализацию муниципальной программы запланированному уровню, полученное значение показателя полноты использования бюдже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т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ных средств сравнивается со значением показателя результативности: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ind w:firstLine="709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если значение показателя результативности E и значение показателя полноты использования бюджетных средств П равны или больше 80%, то степень соответствия фактических затрат местного бюджета на реализ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а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цию муниципальной программы запланированному уровню оценивается как удовлетворительная;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ind w:firstLine="709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если значения показателя результативности E меньше 80%, а знач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е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ние показателя полноты использования бюджетных средств П меньше 100%, то степень соответствия фактических затрат местного бюджета на реализацию муниципальной программы запланированному уровню оцен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и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вается как неудовлетворительная.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ind w:firstLine="709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Расчет эффективности использования средств местного бюджета на реализацию муниципальной программы производится по следующей фо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р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муле: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ind w:firstLine="709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где: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ind w:firstLine="709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Э – эффективность использования средств местного бюджета;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ind w:firstLine="709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П – показатель полноты использования бюджетных средств;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ind w:firstLine="709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E – показатель результативности реализации муниципальной пр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о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граммы.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ind w:firstLine="709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В целях оценки эффективности использования средств местного бюджета при реализации муниципальной программы устанавливаются сл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е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дующие критерии: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ind w:firstLine="709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если значение показателя эффективность использования средств м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е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стного бюджета Э равно 1, то такая эффективность оценивается как соо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т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ветствующая запланированной;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ind w:firstLine="709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lastRenderedPageBreak/>
        <w:t>если значение показателя эффективность использования средств м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е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стного бюджета Э меньше 1, то такая эффективность оценивается как в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ы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сокая;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ind w:firstLine="709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если значение показателя эффективность использования средств м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е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стного бюджета Э больше 1, то такая эффективность оценивается как ни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з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кая.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/>
        <w:ind w:firstLine="709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При необходимости ответственный исполнитель муниципальной пр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о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граммы будет привлекать независимых экспертов для проведения анализа хода реализации программы.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ПАСПОРТ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подпрограммы 1 «Содействие развитию малого и среднего предприним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а</w:t>
      </w:r>
      <w:r w:rsidRPr="007E3EC4">
        <w:rPr>
          <w:rFonts w:ascii="Verdana" w:eastAsia="Times New Roman" w:hAnsi="Verdana" w:cs="Times New Roman"/>
          <w:color w:val="292D24"/>
          <w:kern w:val="0"/>
          <w:lang w:val="ru-RU" w:eastAsia="ru-RU" w:bidi="ar-SA"/>
        </w:rPr>
        <w:t>тельства»</w:t>
      </w:r>
    </w:p>
    <w:tbl>
      <w:tblPr>
        <w:tblW w:w="9105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AFB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146"/>
        <w:gridCol w:w="6959"/>
      </w:tblGrid>
      <w:tr w:rsidR="007E3EC4" w:rsidRPr="007E3EC4" w:rsidTr="007E3EC4">
        <w:trPr>
          <w:trHeight w:val="555"/>
        </w:trPr>
        <w:tc>
          <w:tcPr>
            <w:tcW w:w="20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Ответственный исполнитель по</w:t>
            </w: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д</w:t>
            </w: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программы</w:t>
            </w:r>
          </w:p>
        </w:tc>
        <w:tc>
          <w:tcPr>
            <w:tcW w:w="661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Администрация Долгобудского сельсовета Беловского ра</w:t>
            </w: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й</w:t>
            </w: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она</w:t>
            </w:r>
          </w:p>
        </w:tc>
      </w:tr>
      <w:tr w:rsidR="007E3EC4" w:rsidRPr="007E3EC4" w:rsidTr="007E3EC4">
        <w:trPr>
          <w:trHeight w:val="1020"/>
        </w:trPr>
        <w:tc>
          <w:tcPr>
            <w:tcW w:w="20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Программно-целевые инстр</w:t>
            </w: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у</w:t>
            </w: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менты подпр</w:t>
            </w: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о</w:t>
            </w: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граммы</w:t>
            </w:r>
          </w:p>
        </w:tc>
        <w:tc>
          <w:tcPr>
            <w:tcW w:w="661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отсутствуют</w:t>
            </w:r>
          </w:p>
        </w:tc>
      </w:tr>
      <w:tr w:rsidR="007E3EC4" w:rsidRPr="007E3EC4" w:rsidTr="007E3EC4">
        <w:trPr>
          <w:trHeight w:val="1050"/>
        </w:trPr>
        <w:tc>
          <w:tcPr>
            <w:tcW w:w="20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Цели подпр</w:t>
            </w: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о</w:t>
            </w: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граммы</w:t>
            </w:r>
          </w:p>
        </w:tc>
        <w:tc>
          <w:tcPr>
            <w:tcW w:w="661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формирование благоприятных условий для устойчивого функционирования и развития малого и среднего предпр</w:t>
            </w: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и</w:t>
            </w: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нимательства на территории муниципального Долгобудского сельсовета, популяризация предпринимательской деятел</w:t>
            </w: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ь</w:t>
            </w: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ности</w:t>
            </w:r>
          </w:p>
        </w:tc>
      </w:tr>
      <w:tr w:rsidR="007E3EC4" w:rsidRPr="007E3EC4" w:rsidTr="007E3EC4">
        <w:trPr>
          <w:trHeight w:val="2040"/>
        </w:trPr>
        <w:tc>
          <w:tcPr>
            <w:tcW w:w="20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Задачи подпр</w:t>
            </w: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о</w:t>
            </w: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граммы</w:t>
            </w:r>
          </w:p>
        </w:tc>
        <w:tc>
          <w:tcPr>
            <w:tcW w:w="661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- Формирование правовой среды, обеспечивающей благ</w:t>
            </w: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о</w:t>
            </w: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приятные условия для развития малого и среднего предпр</w:t>
            </w: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и</w:t>
            </w: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нимательства;</w:t>
            </w:r>
          </w:p>
          <w:p w:rsidR="007E3EC4" w:rsidRPr="007E3EC4" w:rsidRDefault="007E3EC4" w:rsidP="007E3EC4">
            <w:pPr>
              <w:widowControl/>
              <w:suppressAutoHyphens w:val="0"/>
              <w:autoSpaceDN/>
              <w:spacing w:before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- Содействие развитию малого и среднего предприним</w:t>
            </w: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а</w:t>
            </w: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тельства в муниципальном образовании</w:t>
            </w:r>
          </w:p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- Формирование положительного имиджа предпринимател</w:t>
            </w: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ь</w:t>
            </w: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ства, развитие делового сотрудничества бизнеса и власти</w:t>
            </w:r>
          </w:p>
        </w:tc>
      </w:tr>
      <w:tr w:rsidR="007E3EC4" w:rsidRPr="007E3EC4" w:rsidTr="007E3EC4">
        <w:trPr>
          <w:trHeight w:val="3750"/>
        </w:trPr>
        <w:tc>
          <w:tcPr>
            <w:tcW w:w="20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lastRenderedPageBreak/>
              <w:t>Целевые индик</w:t>
            </w: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а</w:t>
            </w: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торы и показатели подпрограммы</w:t>
            </w:r>
          </w:p>
        </w:tc>
        <w:tc>
          <w:tcPr>
            <w:tcW w:w="661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- прирост количества вновь зарегистрированных субъектов малого и среднего предпринимательства;</w:t>
            </w:r>
          </w:p>
          <w:p w:rsidR="007E3EC4" w:rsidRPr="007E3EC4" w:rsidRDefault="007E3EC4" w:rsidP="007E3EC4">
            <w:pPr>
              <w:widowControl/>
              <w:suppressAutoHyphens w:val="0"/>
              <w:autoSpaceDN/>
              <w:spacing w:before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- доля среднесписочной численности работников (без вне</w:t>
            </w: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ш</w:t>
            </w: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них совместителей) субъектов малого и среднего предпр</w:t>
            </w: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и</w:t>
            </w: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нимательства в среднесписочной численности работников (без внешних совместителей) всех предприятий и организ</w:t>
            </w: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а</w:t>
            </w: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ций;</w:t>
            </w:r>
          </w:p>
          <w:p w:rsidR="007E3EC4" w:rsidRPr="007E3EC4" w:rsidRDefault="007E3EC4" w:rsidP="007E3EC4">
            <w:pPr>
              <w:widowControl/>
              <w:suppressAutoHyphens w:val="0"/>
              <w:autoSpaceDN/>
              <w:spacing w:before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- количество субъектов малого и среднего бизнеса, приня</w:t>
            </w: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в</w:t>
            </w: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ших участие в выставках, ярмарках, форумах и иных мер</w:t>
            </w: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о</w:t>
            </w: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приятиях;</w:t>
            </w:r>
          </w:p>
          <w:p w:rsidR="007E3EC4" w:rsidRPr="007E3EC4" w:rsidRDefault="007E3EC4" w:rsidP="007E3EC4">
            <w:pPr>
              <w:widowControl/>
              <w:suppressAutoHyphens w:val="0"/>
              <w:autoSpaceDN/>
              <w:spacing w:before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- количество консультационных услуг, предоставленных субъектами малого и среднего предпринимательства;</w:t>
            </w:r>
          </w:p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- количество мероприятий, проведенных в целях популяр</w:t>
            </w: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и</w:t>
            </w: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зации предпринимательской деятельности</w:t>
            </w:r>
          </w:p>
        </w:tc>
      </w:tr>
      <w:tr w:rsidR="007E3EC4" w:rsidRPr="007E3EC4" w:rsidTr="007E3EC4">
        <w:trPr>
          <w:trHeight w:val="735"/>
        </w:trPr>
        <w:tc>
          <w:tcPr>
            <w:tcW w:w="20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Этапы и сроки реализации по</w:t>
            </w: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д</w:t>
            </w: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программы</w:t>
            </w:r>
          </w:p>
        </w:tc>
        <w:tc>
          <w:tcPr>
            <w:tcW w:w="661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2019-2021 годы в один этап</w:t>
            </w:r>
          </w:p>
        </w:tc>
      </w:tr>
      <w:tr w:rsidR="007E3EC4" w:rsidRPr="007E3EC4" w:rsidTr="007E3EC4">
        <w:trPr>
          <w:trHeight w:val="2325"/>
        </w:trPr>
        <w:tc>
          <w:tcPr>
            <w:tcW w:w="20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Объемы бюдже</w:t>
            </w: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т</w:t>
            </w: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ных ассигнований подпрограммы</w:t>
            </w:r>
          </w:p>
        </w:tc>
        <w:tc>
          <w:tcPr>
            <w:tcW w:w="661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Общий объем бюджетных ассигнований на реализацию по</w:t>
            </w: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д</w:t>
            </w: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программы на весь период реализации 2019-2021 годы с</w:t>
            </w: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о</w:t>
            </w: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ставляет 3000,00 рублей за счет средств местного бюджета в том числе по годам:</w:t>
            </w:r>
          </w:p>
          <w:p w:rsidR="007E3EC4" w:rsidRPr="007E3EC4" w:rsidRDefault="007E3EC4" w:rsidP="007E3EC4">
            <w:pPr>
              <w:widowControl/>
              <w:suppressAutoHyphens w:val="0"/>
              <w:autoSpaceDN/>
              <w:spacing w:before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2019 год - 1000,00 рублей;</w:t>
            </w:r>
          </w:p>
          <w:p w:rsidR="007E3EC4" w:rsidRPr="007E3EC4" w:rsidRDefault="007E3EC4" w:rsidP="007E3EC4">
            <w:pPr>
              <w:widowControl/>
              <w:suppressAutoHyphens w:val="0"/>
              <w:autoSpaceDN/>
              <w:spacing w:before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2020 год - 1000,00 рублей;</w:t>
            </w:r>
          </w:p>
          <w:p w:rsidR="007E3EC4" w:rsidRPr="007E3EC4" w:rsidRDefault="007E3EC4" w:rsidP="007E3EC4">
            <w:pPr>
              <w:widowControl/>
              <w:suppressAutoHyphens w:val="0"/>
              <w:autoSpaceDN/>
              <w:spacing w:before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2021 год - 1000,00 рублей;</w:t>
            </w:r>
          </w:p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Объемы бюджетных ассигнований могут ежегодно коррект</w:t>
            </w: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и</w:t>
            </w: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роваться.</w:t>
            </w:r>
          </w:p>
        </w:tc>
      </w:tr>
      <w:tr w:rsidR="007E3EC4" w:rsidRPr="007E3EC4" w:rsidTr="007E3EC4">
        <w:tc>
          <w:tcPr>
            <w:tcW w:w="20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Ожидаемые р</w:t>
            </w: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е</w:t>
            </w: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зультаты реал</w:t>
            </w: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и</w:t>
            </w: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зации подпр</w:t>
            </w: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о</w:t>
            </w:r>
            <w:r w:rsidRPr="007E3EC4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граммы</w:t>
            </w:r>
          </w:p>
        </w:tc>
        <w:tc>
          <w:tcPr>
            <w:tcW w:w="661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За весь период реализации программы ожидается в количественном выражении:</w:t>
            </w:r>
          </w:p>
          <w:p w:rsidR="007E3EC4" w:rsidRPr="007E3EC4" w:rsidRDefault="007E3EC4" w:rsidP="007E3EC4">
            <w:pPr>
              <w:widowControl/>
              <w:suppressAutoHyphens w:val="0"/>
              <w:autoSpaceDN/>
              <w:spacing w:before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в количеством выражении:</w:t>
            </w:r>
          </w:p>
          <w:p w:rsidR="007E3EC4" w:rsidRPr="007E3EC4" w:rsidRDefault="007E3EC4" w:rsidP="007E3EC4">
            <w:pPr>
              <w:widowControl/>
              <w:suppressAutoHyphens w:val="0"/>
              <w:autoSpaceDN/>
              <w:spacing w:before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- доведение доли среднесписочной численности р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а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ботников (без внешних совместителей) субъектов м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а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lastRenderedPageBreak/>
              <w:t>лого и среднего предпринимательства в среднесп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и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сочной численности работников (без внешних с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о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вместителей) всех предприятий и организаций до 25 процентов;</w:t>
            </w:r>
          </w:p>
          <w:p w:rsidR="007E3EC4" w:rsidRPr="007E3EC4" w:rsidRDefault="007E3EC4" w:rsidP="007E3EC4">
            <w:pPr>
              <w:widowControl/>
              <w:suppressAutoHyphens w:val="0"/>
              <w:autoSpaceDN/>
              <w:spacing w:before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- прирост количества вновь зарегистрированных субъектов малого и среднего предпринимательства на 1 процент ежегодно;</w:t>
            </w:r>
          </w:p>
          <w:p w:rsidR="007E3EC4" w:rsidRPr="007E3EC4" w:rsidRDefault="007E3EC4" w:rsidP="007E3EC4">
            <w:pPr>
              <w:widowControl/>
              <w:suppressAutoHyphens w:val="0"/>
              <w:autoSpaceDN/>
              <w:spacing w:before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- количество субъектов малого и среднего предпр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и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нимательства, принявших участие в ярмарках, в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ы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ставках, форумах и иных мероприятиях - 5 ед;</w:t>
            </w:r>
          </w:p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- количество мероприятий проведенных в целях п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о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пуляризации предпринимательской деятельности ежегодно по 2 мероприятия.</w:t>
            </w:r>
          </w:p>
        </w:tc>
      </w:tr>
    </w:tbl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lastRenderedPageBreak/>
        <w:t>Характеристика сферы реализации подпрограммы, описание основных проблем в указа</w:t>
      </w: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н</w:t>
      </w: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ной сфере и прогноз ее развития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Подпрограмма "Содействие развитию малого и среднего предпринимательства» разраб</w:t>
      </w: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о</w:t>
      </w: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тана в соответствии с федеральным, региональным законодательством и нормативными правовыми актами Долгобудского сельсовета.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Решаемые подпрограммой проблемы и ее цель - формирование благоприятных условий для устойчивого функционирования и развития малого и среднего предпринимательства на территории Долгобудского сельсовета, популяризация предпринимательской деятел</w:t>
      </w: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ь</w:t>
      </w: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ности в полной мере отвечает приоритетным задачам.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совершенствование нормативной правовой базы;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максимальное удовлетворение потребности малого и среднего бизнеса в комплексных консультационных услугах по всем аспектам предпринимательской деятельности;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пропаганда идей развития малого и среднего бизнеса, формирование среди населения положительного имиджа предпринимательства. Информационное обеспечение малого и среднего бизнеса;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развитие инфраструктуры поддержки предпринимательства;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сокращение административных барьеров.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При разработке подпрограммы учитывалось, что малое и среднее предпринимательство муниципального образования «Долгобудский сельсовет» является одним из динамично развивающихся секторов в составе муниципального хозяйственного комплекса. При ее формировании будут учтены проблемной ситуации,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Программные мероприятия планируется выполнить во взаимодействии с организациями малого и среднего предпринимательства.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Реализация мероприятий позволит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увеличить долю малого и среднего бизнеса в общем количестве хозяйствующих субъектов на территории муниципального образования не менее чем на 5 %;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lastRenderedPageBreak/>
        <w:t>росту доли среднесписочной численности работников (без внешних совместителей) суб</w:t>
      </w: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ъ</w:t>
      </w: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ектов малого и среднего предпринимательства в среднесписочной численности работн</w:t>
      </w: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и</w:t>
      </w: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ков (без внешних совместителей) всех предприятий и организаций до 25 процентов;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росту налоговых отчислений с фонда заработной платы.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Работа Администрации Долгобудского сельсовета Беловского района в основном в сфере содействия малому и среднему бизнесу путем информационной доступности и объективн</w:t>
      </w: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о</w:t>
      </w: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сти – организация постоянного, систематичного, оперативного информирования субъектов малого и среднего предпринимательства и граждан, открывающих собственное дело, обо всех мерах, мероприятиях, инструментах и иных элементах системы стимулирования, по</w:t>
      </w: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д</w:t>
      </w: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держки и развития малого и среднего предпринимательства. Обеспечение свободного до</w:t>
      </w: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с</w:t>
      </w: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тупа к полной, объективной и своевременной информации о состоянии и показателях де</w:t>
      </w: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я</w:t>
      </w: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тельности малого и среднего предпринимательства.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Реализация мероприятий подпрограммы позволит к 2021 году создать условия для: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увеличения оборота малого и среднего предпринимательства;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увеличения доли среднесписочной численности работников (без внешних совместителей) субъектов малого и среднего предпринимательства в среднесписочной численности р</w:t>
      </w: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а</w:t>
      </w: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ботников (без внешних совместителей) всех предприятий и организаций;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Приоритеты муниципальной политики в сфере реализации подпрограммы, цели, задачи и показатели (индикаторы) достижения целей и решения задач, описание основных ож</w:t>
      </w: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и</w:t>
      </w: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даемых конечных результатов подпрограммы, сроков и контрольных этапов реализации подпрограммы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Приоритетами муниципальной политики в области содействия развитию малого и среднего предпринимательства на территории муниципального образования формирование благ</w:t>
      </w: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о</w:t>
      </w: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приятных условий для устойчивого функционирования и развития малого и среднего предпринимательства, популяризация предпринимательской деятельности.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Для достижения указанной цели подпрограмма "Содействие развитию малого и среднего предпринимательства» предусматривает решение следующих задач: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Задача 1. Формирование правовой среды, обеспечивающей благоприятные условия для развития малого и среднего предпринимательства.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Задача 2. Формирование положительного имиджа предпринимательства, развитие делов</w:t>
      </w: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о</w:t>
      </w: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го сотрудничества бизнеса и власти.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Описание основных ожидаемых конечных результатов подпрограммы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Реализация подпрограммы создаст условия для достижения следующих результатов: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- прирост оборота малого и среднего предпринимательства ежегодно на 5%;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- доведение доли среднесписочной численности работников (без внешних совместителей) субъектов малого и среднего предпринимательства в среднесписочной численности р</w:t>
      </w: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а</w:t>
      </w: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ботников (без внешних совместителей) всех предприятий и организаций до 20 процентов;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- прирост количества вновь зарегистрированных субъектов малого и среднего предприн</w:t>
      </w: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и</w:t>
      </w: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мательства ежегодно на 2 %;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- количество субъектов малого и среднего бизнеса, принявших участие в выставках, я</w:t>
      </w: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р</w:t>
      </w: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марках, форумах и иных мероприятиях - 5 ед.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- количество мероприятий, проведенных в целях популяризации предпринимательской деятельности, - 2 единиц;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lastRenderedPageBreak/>
        <w:t>Прогнозируемые значения целевых индикаторов и показателей подпрограммы в целом и за период реализации подпрограммы с разбивкой по годам представлены в приложении № 1 к муниципальной программе.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Сроки и этапы реализации подпрограммы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Срок реализации данной подпрограммы рассчитан на период 2019-2021 годов в один этап.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Характеристика основных мероприятий подпрограммы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Поставленные задачи, направленные на достижение установленной цели, являются о</w:t>
      </w: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с</w:t>
      </w: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новными мероприятиями подпрограммы.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Основное мероприятие 1. "Формирование правовой среды, обеспечивающей благоприя</w:t>
      </w: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т</w:t>
      </w: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ные условия для развития малого и среднего предпринимательства":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- совершенствование системы информационной, консультационной, методической по</w:t>
      </w: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д</w:t>
      </w: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держки субъектов малого и среднего предпринимательства по различным вопросам вед</w:t>
      </w: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е</w:t>
      </w: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ния предпринимательской деятельности, в том числе открытие собственного дела, вза</w:t>
      </w: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и</w:t>
      </w: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модействие с органами государственного контроля (надзора), юридические вопросы, н</w:t>
      </w: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а</w:t>
      </w: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логовое законодательство, внешняя экономическая деятельность, привлечение инвест</w:t>
      </w: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и</w:t>
      </w: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ций.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- организация и проведение выставок, ярмарок; с участием субъектов малого и среднего предпринимательства;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- проведение семинаров, совещаний по вопросам организации и ведения бизнеса на ме</w:t>
      </w: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с</w:t>
      </w: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тах;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Основное мероприятие 2 "Формирование положительного имиджа предпринимательства, развитие делового сотрудничества бизнеса и власти":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- размещение на официальном сайте муниципального образования экономической, стат</w:t>
      </w: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и</w:t>
      </w: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стической и иной информации о развитии малого и среднего предпринимательства, о ре</w:t>
      </w: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а</w:t>
      </w: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лизации муниципальной программы развития малого и среднего предпринимательства, об инфраструктуре поддержки малого и среднего предпринимательства;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Характеристика основных мероприятий, реализуемых муниципальным образованием «Долгобудский сельсовет»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Муниципальное образование реализует следующие мероприятия подпрограммы: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организация и проведение выставок, ярмарок, с участием субъектов малого и среднего предпринимательства;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обеспечение участия субъектов малого и среднего предпринимательства в провидимых зональных семинарах, совещаниях по вопросам организации и ведения бизнеса на ме</w:t>
      </w: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с</w:t>
      </w: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тах;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взаимодействие Администрации сельсовета с субъектами малого и среднего предприним</w:t>
      </w: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а</w:t>
      </w: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тельства;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популяризация малого и среднего бизнеса на территории Долгобудского сельсовета;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Обоснование объема финансовых ресурсов, необходимых для реализации подпрограммы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Финансирование мероприятий подпрограммы осуществляется за счет средств местного бюджета, предполагаемых средств из федерального бюджета и внебюджетных средств. Общий объем финансовых средств на реализацию мероприятий подпрограммы на весь п</w:t>
      </w: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е</w:t>
      </w: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риод составляет 3000,00 рублей.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В том числе по годам: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lastRenderedPageBreak/>
        <w:t>2019год - 1000,00 рублей;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2020 год - 1000,00 рублей;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2021 год - 1000,00 рублей;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Ресурсное обеспечение подпрограммы с разбивкой по годам приведено в приложениях 3 и 4 к муниципальной программе.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Анализ рисков реализации подпрограммы и описание мер управления рисками реализ</w:t>
      </w: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а</w:t>
      </w: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ции подпрограммы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Анализ состояния малого и среднего предпринимательства в Любачанском сельсовете указывает на необходимость принятия комплексных решений по формированию благ</w:t>
      </w: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о</w:t>
      </w: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приятных условий для развития малого и среднего предпринимательства.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Осуществление мероприятий, направленных на реализацию указанных решений, об</w:t>
      </w: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у</w:t>
      </w: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славливает необходимость концентрации и координации финансовых, имущественных и организационных ресурсов, взаимодействия органов власти всех уровней, организации инфраструктуры поддержки предпринимательства и бизнес-сообщества для решения з</w:t>
      </w: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а</w:t>
      </w: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дач ускоренного развития малого и среднего предпринимательства.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Приложение N 1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к муниципальной программе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"Развитие малого и среднего предпринимательства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на территории Долгобудского сельсовета на 2019-2021 годы»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Сведения о показателях (индикаторах) муниципальной программы «Развитие малого и среднего предпринимательства на территории Долгобудского сельсовета на 2019-2021 годы» и их значениях</w:t>
      </w:r>
    </w:p>
    <w:tbl>
      <w:tblPr>
        <w:tblW w:w="1449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AFB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46"/>
        <w:gridCol w:w="8498"/>
        <w:gridCol w:w="1367"/>
        <w:gridCol w:w="1046"/>
        <w:gridCol w:w="917"/>
        <w:gridCol w:w="1816"/>
      </w:tblGrid>
      <w:tr w:rsidR="007E3EC4" w:rsidRPr="007E3EC4" w:rsidTr="007E3EC4">
        <w:tc>
          <w:tcPr>
            <w:tcW w:w="390" w:type="dxa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№ 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п.п.</w:t>
            </w:r>
          </w:p>
        </w:tc>
        <w:tc>
          <w:tcPr>
            <w:tcW w:w="8790" w:type="dxa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Наименование показателя индикатора</w:t>
            </w:r>
          </w:p>
        </w:tc>
        <w:tc>
          <w:tcPr>
            <w:tcW w:w="1200" w:type="dxa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Ед. изм.</w:t>
            </w:r>
          </w:p>
        </w:tc>
        <w:tc>
          <w:tcPr>
            <w:tcW w:w="3240" w:type="dxa"/>
            <w:gridSpan w:val="3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Значения показателей</w:t>
            </w:r>
          </w:p>
        </w:tc>
      </w:tr>
      <w:tr w:rsidR="007E3EC4" w:rsidRPr="007E3EC4" w:rsidTr="007E3EC4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0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2019 г.</w:t>
            </w:r>
          </w:p>
        </w:tc>
        <w:tc>
          <w:tcPr>
            <w:tcW w:w="9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2020 г.</w:t>
            </w:r>
          </w:p>
        </w:tc>
        <w:tc>
          <w:tcPr>
            <w:tcW w:w="8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2021 г.</w:t>
            </w:r>
          </w:p>
        </w:tc>
      </w:tr>
      <w:tr w:rsidR="007E3EC4" w:rsidRPr="007E3EC4" w:rsidTr="007E3EC4">
        <w:trPr>
          <w:trHeight w:val="165"/>
        </w:trPr>
        <w:tc>
          <w:tcPr>
            <w:tcW w:w="14250" w:type="dxa"/>
            <w:gridSpan w:val="6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16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Муниципальная программа «Развитие малого и среднего предпринимательства на территории Долгобудского сельсовета Беловского района Курской области»</w:t>
            </w:r>
          </w:p>
        </w:tc>
      </w:tr>
      <w:tr w:rsidR="007E3EC4" w:rsidRPr="007E3EC4" w:rsidTr="007E3EC4">
        <w:trPr>
          <w:trHeight w:val="165"/>
        </w:trPr>
        <w:tc>
          <w:tcPr>
            <w:tcW w:w="14250" w:type="dxa"/>
            <w:gridSpan w:val="6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16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Подпрограмма 1 «Содействие развитию малого и среднего предпринимательства»</w:t>
            </w:r>
          </w:p>
        </w:tc>
      </w:tr>
      <w:tr w:rsidR="007E3EC4" w:rsidRPr="007E3EC4" w:rsidTr="007E3EC4">
        <w:trPr>
          <w:trHeight w:val="165"/>
        </w:trPr>
        <w:tc>
          <w:tcPr>
            <w:tcW w:w="3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16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1.</w:t>
            </w:r>
          </w:p>
        </w:tc>
        <w:tc>
          <w:tcPr>
            <w:tcW w:w="87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16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Прирост количества вновь зарегистрированных субъектов малого и среднего предпринимательства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16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процентов</w:t>
            </w:r>
          </w:p>
        </w:tc>
        <w:tc>
          <w:tcPr>
            <w:tcW w:w="10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16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1</w:t>
            </w:r>
          </w:p>
        </w:tc>
        <w:tc>
          <w:tcPr>
            <w:tcW w:w="9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16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1</w:t>
            </w:r>
          </w:p>
        </w:tc>
        <w:tc>
          <w:tcPr>
            <w:tcW w:w="8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16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1</w:t>
            </w:r>
          </w:p>
        </w:tc>
      </w:tr>
      <w:tr w:rsidR="007E3EC4" w:rsidRPr="007E3EC4" w:rsidTr="007E3EC4">
        <w:trPr>
          <w:trHeight w:val="165"/>
        </w:trPr>
        <w:tc>
          <w:tcPr>
            <w:tcW w:w="3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16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2.</w:t>
            </w:r>
          </w:p>
        </w:tc>
        <w:tc>
          <w:tcPr>
            <w:tcW w:w="87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16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Доля среднесписочной численности работников субъектов малого и среднего предпринимательства в среднесписочной численности всех предприятий и организаций, расположенных на территории Долгобудского сельсовета (без внешних совместителе)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16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процентов</w:t>
            </w:r>
          </w:p>
        </w:tc>
        <w:tc>
          <w:tcPr>
            <w:tcW w:w="10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16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25</w:t>
            </w:r>
          </w:p>
        </w:tc>
        <w:tc>
          <w:tcPr>
            <w:tcW w:w="9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16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27</w:t>
            </w:r>
          </w:p>
        </w:tc>
        <w:tc>
          <w:tcPr>
            <w:tcW w:w="8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16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30</w:t>
            </w:r>
          </w:p>
        </w:tc>
      </w:tr>
      <w:tr w:rsidR="007E3EC4" w:rsidRPr="007E3EC4" w:rsidTr="007E3EC4">
        <w:trPr>
          <w:trHeight w:val="165"/>
        </w:trPr>
        <w:tc>
          <w:tcPr>
            <w:tcW w:w="3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16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lastRenderedPageBreak/>
              <w:t>3.</w:t>
            </w:r>
          </w:p>
        </w:tc>
        <w:tc>
          <w:tcPr>
            <w:tcW w:w="87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16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Количество мероприятий проведенных в целях популяризации предпринимательской деятельности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16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ед.</w:t>
            </w:r>
          </w:p>
        </w:tc>
        <w:tc>
          <w:tcPr>
            <w:tcW w:w="10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16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2</w:t>
            </w:r>
          </w:p>
        </w:tc>
        <w:tc>
          <w:tcPr>
            <w:tcW w:w="9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16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2</w:t>
            </w:r>
          </w:p>
        </w:tc>
        <w:tc>
          <w:tcPr>
            <w:tcW w:w="8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16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2</w:t>
            </w:r>
          </w:p>
        </w:tc>
      </w:tr>
      <w:tr w:rsidR="007E3EC4" w:rsidRPr="007E3EC4" w:rsidTr="007E3EC4">
        <w:trPr>
          <w:trHeight w:val="150"/>
        </w:trPr>
        <w:tc>
          <w:tcPr>
            <w:tcW w:w="3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15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4.</w:t>
            </w:r>
          </w:p>
        </w:tc>
        <w:tc>
          <w:tcPr>
            <w:tcW w:w="87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15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Количество субъектов малого и среднего предпринимательства принявших участие в ярмарках, выставках и т.д.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15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ед.</w:t>
            </w:r>
          </w:p>
        </w:tc>
        <w:tc>
          <w:tcPr>
            <w:tcW w:w="10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15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5</w:t>
            </w:r>
          </w:p>
        </w:tc>
        <w:tc>
          <w:tcPr>
            <w:tcW w:w="9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15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5</w:t>
            </w:r>
          </w:p>
        </w:tc>
        <w:tc>
          <w:tcPr>
            <w:tcW w:w="8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15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5</w:t>
            </w:r>
          </w:p>
        </w:tc>
      </w:tr>
    </w:tbl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Приложение N 2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к муниципальной программе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"Развитие малого и среднего предпринимательства на территории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Долгобудского сельсовета Беловского района Курской области»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b/>
          <w:bCs/>
          <w:color w:val="292D24"/>
          <w:kern w:val="0"/>
          <w:lang w:val="ru-RU" w:eastAsia="ru-RU" w:bidi="ar-SA"/>
        </w:rPr>
        <w:t>Перечень основных мероприятий муниципальной программы «Ра</w:t>
      </w:r>
      <w:r w:rsidRPr="007E3EC4">
        <w:rPr>
          <w:rFonts w:ascii="Verdana" w:eastAsia="Times New Roman" w:hAnsi="Verdana" w:cs="Times New Roman"/>
          <w:b/>
          <w:bCs/>
          <w:color w:val="292D24"/>
          <w:kern w:val="0"/>
          <w:lang w:val="ru-RU" w:eastAsia="ru-RU" w:bidi="ar-SA"/>
        </w:rPr>
        <w:t>з</w:t>
      </w:r>
      <w:r w:rsidRPr="007E3EC4">
        <w:rPr>
          <w:rFonts w:ascii="Verdana" w:eastAsia="Times New Roman" w:hAnsi="Verdana" w:cs="Times New Roman"/>
          <w:b/>
          <w:bCs/>
          <w:color w:val="292D24"/>
          <w:kern w:val="0"/>
          <w:lang w:val="ru-RU" w:eastAsia="ru-RU" w:bidi="ar-SA"/>
        </w:rPr>
        <w:t>витие малого и среднего предпринимательства на территории До</w:t>
      </w:r>
      <w:r w:rsidRPr="007E3EC4">
        <w:rPr>
          <w:rFonts w:ascii="Verdana" w:eastAsia="Times New Roman" w:hAnsi="Verdana" w:cs="Times New Roman"/>
          <w:b/>
          <w:bCs/>
          <w:color w:val="292D24"/>
          <w:kern w:val="0"/>
          <w:lang w:val="ru-RU" w:eastAsia="ru-RU" w:bidi="ar-SA"/>
        </w:rPr>
        <w:t>л</w:t>
      </w:r>
      <w:r w:rsidRPr="007E3EC4">
        <w:rPr>
          <w:rFonts w:ascii="Verdana" w:eastAsia="Times New Roman" w:hAnsi="Verdana" w:cs="Times New Roman"/>
          <w:b/>
          <w:bCs/>
          <w:color w:val="292D24"/>
          <w:kern w:val="0"/>
          <w:lang w:val="ru-RU" w:eastAsia="ru-RU" w:bidi="ar-SA"/>
        </w:rPr>
        <w:t>гобудского сельсовета Беловского района Курской области»</w:t>
      </w:r>
    </w:p>
    <w:tbl>
      <w:tblPr>
        <w:tblW w:w="14475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AFB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475"/>
        <w:gridCol w:w="2811"/>
        <w:gridCol w:w="1994"/>
        <w:gridCol w:w="1532"/>
        <w:gridCol w:w="1532"/>
        <w:gridCol w:w="2408"/>
        <w:gridCol w:w="2270"/>
        <w:gridCol w:w="3044"/>
      </w:tblGrid>
      <w:tr w:rsidR="007E3EC4" w:rsidRPr="007E3EC4" w:rsidTr="007E3EC4">
        <w:tc>
          <w:tcPr>
            <w:tcW w:w="255" w:type="dxa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N п/п</w:t>
            </w:r>
          </w:p>
        </w:tc>
        <w:tc>
          <w:tcPr>
            <w:tcW w:w="2550" w:type="dxa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Номер и наименов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а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ние основного мер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о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приятия</w:t>
            </w:r>
          </w:p>
        </w:tc>
        <w:tc>
          <w:tcPr>
            <w:tcW w:w="1545" w:type="dxa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Ответственный исполнитель</w:t>
            </w:r>
          </w:p>
        </w:tc>
        <w:tc>
          <w:tcPr>
            <w:tcW w:w="2730" w:type="dxa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Срок</w:t>
            </w:r>
          </w:p>
        </w:tc>
        <w:tc>
          <w:tcPr>
            <w:tcW w:w="1785" w:type="dxa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Ожидаемый неп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о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средственный р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е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зультат (краткое описание)</w:t>
            </w:r>
          </w:p>
        </w:tc>
        <w:tc>
          <w:tcPr>
            <w:tcW w:w="2670" w:type="dxa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Последствия не реализации о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с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новного мер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о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приятия</w:t>
            </w:r>
          </w:p>
        </w:tc>
        <w:tc>
          <w:tcPr>
            <w:tcW w:w="1860" w:type="dxa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Связьс показателями программы (подпр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о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граммы)</w:t>
            </w:r>
          </w:p>
        </w:tc>
      </w:tr>
      <w:tr w:rsidR="007E3EC4" w:rsidRPr="007E3EC4" w:rsidTr="007E3EC4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3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начала реализации</w:t>
            </w:r>
          </w:p>
        </w:tc>
        <w:tc>
          <w:tcPr>
            <w:tcW w:w="12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окончания реализации</w:t>
            </w: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7E3EC4" w:rsidRPr="007E3EC4" w:rsidTr="007E3EC4">
        <w:trPr>
          <w:trHeight w:val="45"/>
        </w:trPr>
        <w:tc>
          <w:tcPr>
            <w:tcW w:w="14295" w:type="dxa"/>
            <w:gridSpan w:val="8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Подпрограмма 1 "Содействие развитию малого и среднего предпринимательства</w:t>
            </w:r>
          </w:p>
        </w:tc>
      </w:tr>
      <w:tr w:rsidR="007E3EC4" w:rsidRPr="007E3EC4" w:rsidTr="007E3EC4">
        <w:trPr>
          <w:trHeight w:val="765"/>
        </w:trPr>
        <w:tc>
          <w:tcPr>
            <w:tcW w:w="2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1.</w:t>
            </w:r>
          </w:p>
        </w:tc>
        <w:tc>
          <w:tcPr>
            <w:tcW w:w="25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Формирование пр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а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вовой среды, обе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с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печивающей благ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о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приятные условия для развития малого и среднего предпр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и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нимательства</w:t>
            </w:r>
          </w:p>
        </w:tc>
        <w:tc>
          <w:tcPr>
            <w:tcW w:w="154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Администрация Долгобудского сельсовета</w:t>
            </w:r>
          </w:p>
        </w:tc>
        <w:tc>
          <w:tcPr>
            <w:tcW w:w="13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01.01.2019</w:t>
            </w:r>
          </w:p>
        </w:tc>
        <w:tc>
          <w:tcPr>
            <w:tcW w:w="12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31.12.2021</w:t>
            </w:r>
          </w:p>
        </w:tc>
        <w:tc>
          <w:tcPr>
            <w:tcW w:w="17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Дополнительные поступления в бюджет муниц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и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пального образ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о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вания, обеспеч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е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ние занятости н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а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селения сельсов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е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та</w:t>
            </w:r>
          </w:p>
        </w:tc>
        <w:tc>
          <w:tcPr>
            <w:tcW w:w="26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Снижение уро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в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ня доходов гр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а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ждан, ухудшение социального климата в общ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е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стве, увеличение бедности и ув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е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личение дифф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е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ренциации нас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е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ления по уровню доходов</w:t>
            </w:r>
          </w:p>
        </w:tc>
        <w:tc>
          <w:tcPr>
            <w:tcW w:w="18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Реализация меропри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я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тия способствует до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с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тижению показат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е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лей указанных в пр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и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ложении N1</w:t>
            </w:r>
          </w:p>
        </w:tc>
      </w:tr>
      <w:tr w:rsidR="007E3EC4" w:rsidRPr="007E3EC4" w:rsidTr="007E3EC4">
        <w:trPr>
          <w:trHeight w:val="2055"/>
        </w:trPr>
        <w:tc>
          <w:tcPr>
            <w:tcW w:w="2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2.</w:t>
            </w:r>
          </w:p>
        </w:tc>
        <w:tc>
          <w:tcPr>
            <w:tcW w:w="25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Совершенствование системы информац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и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онной, консультац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и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 xml:space="preserve">онной методической поддержки субъектов 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lastRenderedPageBreak/>
              <w:t>малого и среднего предпринимательства</w:t>
            </w:r>
          </w:p>
        </w:tc>
        <w:tc>
          <w:tcPr>
            <w:tcW w:w="154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lastRenderedPageBreak/>
              <w:t>Администрация Долгобудского сельсовета</w:t>
            </w:r>
          </w:p>
        </w:tc>
        <w:tc>
          <w:tcPr>
            <w:tcW w:w="13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01.01.2019</w:t>
            </w:r>
          </w:p>
        </w:tc>
        <w:tc>
          <w:tcPr>
            <w:tcW w:w="12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31.12.2021</w:t>
            </w:r>
          </w:p>
        </w:tc>
        <w:tc>
          <w:tcPr>
            <w:tcW w:w="17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Дополнительные поступления в бюджет муниц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и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пального образ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о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вания, обеспеч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е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lastRenderedPageBreak/>
              <w:t>ние занятости н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а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селения сельсов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е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та</w:t>
            </w:r>
          </w:p>
        </w:tc>
        <w:tc>
          <w:tcPr>
            <w:tcW w:w="26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lastRenderedPageBreak/>
              <w:t>Снижение уро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в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ня доходов гр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а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ждан, ухудшение социального климата в общ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е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lastRenderedPageBreak/>
              <w:t>стве, увеличение бедности и ув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е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личение дифф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е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ренциации нас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е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ления по уровню доходов</w:t>
            </w:r>
          </w:p>
        </w:tc>
        <w:tc>
          <w:tcPr>
            <w:tcW w:w="18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lastRenderedPageBreak/>
              <w:t>Реализация меропри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я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тия способствует до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с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тижению показателей указанных в прилож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е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нии N1</w:t>
            </w:r>
          </w:p>
        </w:tc>
      </w:tr>
      <w:tr w:rsidR="007E3EC4" w:rsidRPr="007E3EC4" w:rsidTr="007E3EC4">
        <w:trPr>
          <w:trHeight w:val="2055"/>
        </w:trPr>
        <w:tc>
          <w:tcPr>
            <w:tcW w:w="2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lastRenderedPageBreak/>
              <w:t>3.</w:t>
            </w:r>
          </w:p>
        </w:tc>
        <w:tc>
          <w:tcPr>
            <w:tcW w:w="25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Организация пров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е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дения выставок, я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р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марок, с участием субъектов малого и среднего предприн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и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мательства</w:t>
            </w:r>
          </w:p>
        </w:tc>
        <w:tc>
          <w:tcPr>
            <w:tcW w:w="154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Администрация Долгобудского сельсовета</w:t>
            </w:r>
          </w:p>
        </w:tc>
        <w:tc>
          <w:tcPr>
            <w:tcW w:w="13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01.01.2019</w:t>
            </w:r>
          </w:p>
        </w:tc>
        <w:tc>
          <w:tcPr>
            <w:tcW w:w="12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31.12.2021</w:t>
            </w:r>
          </w:p>
        </w:tc>
        <w:tc>
          <w:tcPr>
            <w:tcW w:w="17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Дополнительные поступления в бюджет муниц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и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пального образ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о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вания, обеспеч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е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ние занятости н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а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селения сельсов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е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та</w:t>
            </w:r>
          </w:p>
        </w:tc>
        <w:tc>
          <w:tcPr>
            <w:tcW w:w="26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Снижение уро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в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ня доходов гр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а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ждан, ухудшение социального климата в общ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е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стве, увеличение бедности и ув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е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личение дифф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е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ренциации нас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е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ления по уровню доходов</w:t>
            </w:r>
          </w:p>
        </w:tc>
        <w:tc>
          <w:tcPr>
            <w:tcW w:w="18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Реализация меропри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я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тия способствует до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с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тижению показателей указанных в прилож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е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нии N1</w:t>
            </w:r>
          </w:p>
        </w:tc>
      </w:tr>
      <w:tr w:rsidR="007E3EC4" w:rsidRPr="007E3EC4" w:rsidTr="007E3EC4">
        <w:trPr>
          <w:trHeight w:val="2040"/>
        </w:trPr>
        <w:tc>
          <w:tcPr>
            <w:tcW w:w="2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4.</w:t>
            </w:r>
          </w:p>
        </w:tc>
        <w:tc>
          <w:tcPr>
            <w:tcW w:w="25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Пропаганда развития среднего и малого предпринимательства на территории мун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и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ципального образ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о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вания</w:t>
            </w:r>
          </w:p>
        </w:tc>
        <w:tc>
          <w:tcPr>
            <w:tcW w:w="154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Администрация Долгобудского сельсовета</w:t>
            </w:r>
          </w:p>
        </w:tc>
        <w:tc>
          <w:tcPr>
            <w:tcW w:w="13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01.01.2019</w:t>
            </w:r>
          </w:p>
        </w:tc>
        <w:tc>
          <w:tcPr>
            <w:tcW w:w="12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31.12.2021</w:t>
            </w:r>
          </w:p>
        </w:tc>
        <w:tc>
          <w:tcPr>
            <w:tcW w:w="17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Дополнительные поступления в бюджет муниц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и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пального образ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о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вания, обеспеч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е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ние занятости н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а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селения сельсов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е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та</w:t>
            </w:r>
          </w:p>
        </w:tc>
        <w:tc>
          <w:tcPr>
            <w:tcW w:w="26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Снижение уро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в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ня доходов гр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а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ждан, ухудшение социального климата в общ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е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стве, увеличение бедности и ув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е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личение дифф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е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ренциации нас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е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ления по уровню доходов</w:t>
            </w:r>
          </w:p>
        </w:tc>
        <w:tc>
          <w:tcPr>
            <w:tcW w:w="18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Реализация меропри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я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тия способствует до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с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тижению показателей указанных в прилож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е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нии N1</w:t>
            </w:r>
          </w:p>
        </w:tc>
      </w:tr>
    </w:tbl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 w:line="102" w:lineRule="atLeast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Приложение N 3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к муниципальной программе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"Развитие малого и среднего предпринимательства на территории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Долгобудского сельсовета Беловского района Курской области»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b/>
          <w:bCs/>
          <w:color w:val="292D24"/>
          <w:kern w:val="0"/>
          <w:lang w:val="ru-RU" w:eastAsia="ru-RU" w:bidi="ar-SA"/>
        </w:rPr>
        <w:t>Ресурсное обеспечение реализации муниципальной программы "Развитие малого и среднего предпринимательства на территории Долгобудского сельсовета Беловского района Курской области" за счет средств местного бюджета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b/>
          <w:bCs/>
          <w:color w:val="292D24"/>
          <w:kern w:val="0"/>
          <w:lang w:val="ru-RU" w:eastAsia="ru-RU" w:bidi="ar-SA"/>
        </w:rPr>
        <w:t>(руб.)</w:t>
      </w:r>
    </w:p>
    <w:tbl>
      <w:tblPr>
        <w:tblW w:w="14775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AFB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044"/>
        <w:gridCol w:w="2966"/>
        <w:gridCol w:w="1994"/>
        <w:gridCol w:w="673"/>
        <w:gridCol w:w="671"/>
        <w:gridCol w:w="1129"/>
        <w:gridCol w:w="518"/>
        <w:gridCol w:w="1063"/>
        <w:gridCol w:w="1352"/>
        <w:gridCol w:w="3686"/>
      </w:tblGrid>
      <w:tr w:rsidR="007E3EC4" w:rsidRPr="007E3EC4" w:rsidTr="007E3EC4">
        <w:tc>
          <w:tcPr>
            <w:tcW w:w="1815" w:type="dxa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lastRenderedPageBreak/>
              <w:t>Статус</w:t>
            </w:r>
          </w:p>
        </w:tc>
        <w:tc>
          <w:tcPr>
            <w:tcW w:w="3255" w:type="dxa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Наименование мун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и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ципальной программы, подпрограммы мун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и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ципальной программы, основного меропри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я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тия</w:t>
            </w:r>
          </w:p>
        </w:tc>
        <w:tc>
          <w:tcPr>
            <w:tcW w:w="2550" w:type="dxa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Ответственный исполнитель</w:t>
            </w:r>
          </w:p>
        </w:tc>
        <w:tc>
          <w:tcPr>
            <w:tcW w:w="3255" w:type="dxa"/>
            <w:gridSpan w:val="4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Код бюджетной кла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с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сификации</w:t>
            </w:r>
          </w:p>
        </w:tc>
        <w:tc>
          <w:tcPr>
            <w:tcW w:w="3150" w:type="dxa"/>
            <w:gridSpan w:val="3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Период</w:t>
            </w:r>
          </w:p>
        </w:tc>
      </w:tr>
      <w:tr w:rsidR="007E3EC4" w:rsidRPr="007E3EC4" w:rsidTr="007E3EC4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7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ГРБС</w:t>
            </w:r>
          </w:p>
        </w:tc>
        <w:tc>
          <w:tcPr>
            <w:tcW w:w="5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РзПр</w:t>
            </w:r>
          </w:p>
        </w:tc>
        <w:tc>
          <w:tcPr>
            <w:tcW w:w="9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ЦСР</w:t>
            </w:r>
          </w:p>
        </w:tc>
        <w:tc>
          <w:tcPr>
            <w:tcW w:w="5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ВР</w:t>
            </w:r>
          </w:p>
        </w:tc>
        <w:tc>
          <w:tcPr>
            <w:tcW w:w="8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2019 г.</w:t>
            </w:r>
          </w:p>
        </w:tc>
        <w:tc>
          <w:tcPr>
            <w:tcW w:w="9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первый год пл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а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нового периода (2020 г.)</w:t>
            </w:r>
          </w:p>
        </w:tc>
        <w:tc>
          <w:tcPr>
            <w:tcW w:w="10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Второй год планового периода(2021 г.)</w:t>
            </w:r>
          </w:p>
        </w:tc>
      </w:tr>
      <w:tr w:rsidR="007E3EC4" w:rsidRPr="007E3EC4" w:rsidTr="007E3EC4">
        <w:trPr>
          <w:trHeight w:val="30"/>
        </w:trPr>
        <w:tc>
          <w:tcPr>
            <w:tcW w:w="181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1</w:t>
            </w:r>
          </w:p>
        </w:tc>
        <w:tc>
          <w:tcPr>
            <w:tcW w:w="32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2</w:t>
            </w:r>
          </w:p>
        </w:tc>
        <w:tc>
          <w:tcPr>
            <w:tcW w:w="25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3</w:t>
            </w:r>
          </w:p>
        </w:tc>
        <w:tc>
          <w:tcPr>
            <w:tcW w:w="7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4</w:t>
            </w:r>
          </w:p>
        </w:tc>
        <w:tc>
          <w:tcPr>
            <w:tcW w:w="5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5</w:t>
            </w:r>
          </w:p>
        </w:tc>
        <w:tc>
          <w:tcPr>
            <w:tcW w:w="9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6</w:t>
            </w:r>
          </w:p>
        </w:tc>
        <w:tc>
          <w:tcPr>
            <w:tcW w:w="5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7</w:t>
            </w:r>
          </w:p>
        </w:tc>
        <w:tc>
          <w:tcPr>
            <w:tcW w:w="8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8</w:t>
            </w:r>
          </w:p>
        </w:tc>
        <w:tc>
          <w:tcPr>
            <w:tcW w:w="9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9</w:t>
            </w:r>
          </w:p>
        </w:tc>
        <w:tc>
          <w:tcPr>
            <w:tcW w:w="10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10</w:t>
            </w:r>
          </w:p>
        </w:tc>
      </w:tr>
      <w:tr w:rsidR="007E3EC4" w:rsidRPr="007E3EC4" w:rsidTr="007E3EC4">
        <w:trPr>
          <w:trHeight w:val="855"/>
        </w:trPr>
        <w:tc>
          <w:tcPr>
            <w:tcW w:w="181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Муниципальная программа</w:t>
            </w:r>
          </w:p>
        </w:tc>
        <w:tc>
          <w:tcPr>
            <w:tcW w:w="32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«Развитие малого и среднего предприн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и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мательства» на терр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и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тории Долгобудского сельсовета Беловского района Курской о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б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ласти</w:t>
            </w:r>
          </w:p>
        </w:tc>
        <w:tc>
          <w:tcPr>
            <w:tcW w:w="25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Администрация Долгобудского сельсовета Б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е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ловского ра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й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она</w:t>
            </w:r>
          </w:p>
        </w:tc>
        <w:tc>
          <w:tcPr>
            <w:tcW w:w="7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001</w:t>
            </w:r>
          </w:p>
        </w:tc>
        <w:tc>
          <w:tcPr>
            <w:tcW w:w="5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X</w:t>
            </w:r>
          </w:p>
        </w:tc>
        <w:tc>
          <w:tcPr>
            <w:tcW w:w="9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X</w:t>
            </w:r>
          </w:p>
        </w:tc>
        <w:tc>
          <w:tcPr>
            <w:tcW w:w="5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X</w:t>
            </w:r>
          </w:p>
        </w:tc>
        <w:tc>
          <w:tcPr>
            <w:tcW w:w="8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1000,00</w:t>
            </w:r>
          </w:p>
        </w:tc>
        <w:tc>
          <w:tcPr>
            <w:tcW w:w="9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1000,00</w:t>
            </w:r>
          </w:p>
        </w:tc>
        <w:tc>
          <w:tcPr>
            <w:tcW w:w="10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1000,00</w:t>
            </w:r>
          </w:p>
        </w:tc>
      </w:tr>
      <w:tr w:rsidR="007E3EC4" w:rsidRPr="007E3EC4" w:rsidTr="007E3EC4">
        <w:trPr>
          <w:trHeight w:val="1065"/>
        </w:trPr>
        <w:tc>
          <w:tcPr>
            <w:tcW w:w="181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Подпрограмма 1</w:t>
            </w:r>
          </w:p>
        </w:tc>
        <w:tc>
          <w:tcPr>
            <w:tcW w:w="32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Содействие развитию малого и среднего предпринимательства</w:t>
            </w:r>
          </w:p>
        </w:tc>
        <w:tc>
          <w:tcPr>
            <w:tcW w:w="25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Администрация Долгобудского сельсовета Б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е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ловского ра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й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она</w:t>
            </w:r>
          </w:p>
        </w:tc>
        <w:tc>
          <w:tcPr>
            <w:tcW w:w="7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001</w:t>
            </w:r>
          </w:p>
        </w:tc>
        <w:tc>
          <w:tcPr>
            <w:tcW w:w="5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X</w:t>
            </w:r>
          </w:p>
        </w:tc>
        <w:tc>
          <w:tcPr>
            <w:tcW w:w="9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X</w:t>
            </w:r>
          </w:p>
        </w:tc>
        <w:tc>
          <w:tcPr>
            <w:tcW w:w="5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X</w:t>
            </w:r>
          </w:p>
        </w:tc>
        <w:tc>
          <w:tcPr>
            <w:tcW w:w="8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1000,00</w:t>
            </w:r>
          </w:p>
        </w:tc>
        <w:tc>
          <w:tcPr>
            <w:tcW w:w="9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1000,00</w:t>
            </w:r>
          </w:p>
        </w:tc>
        <w:tc>
          <w:tcPr>
            <w:tcW w:w="10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1000,00</w:t>
            </w:r>
          </w:p>
        </w:tc>
      </w:tr>
      <w:tr w:rsidR="007E3EC4" w:rsidRPr="007E3EC4" w:rsidTr="007E3EC4">
        <w:trPr>
          <w:trHeight w:val="120"/>
        </w:trPr>
        <w:tc>
          <w:tcPr>
            <w:tcW w:w="181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12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645" w:type="dxa"/>
            <w:gridSpan w:val="9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12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E3EC4" w:rsidRPr="007E3EC4" w:rsidTr="007E3EC4">
        <w:trPr>
          <w:trHeight w:val="1170"/>
        </w:trPr>
        <w:tc>
          <w:tcPr>
            <w:tcW w:w="181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Основное м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е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роприятие</w:t>
            </w:r>
          </w:p>
        </w:tc>
        <w:tc>
          <w:tcPr>
            <w:tcW w:w="32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Обеспечение условий для развития малого и среднего предприн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и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мательства на терр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и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тории муниципального образования</w:t>
            </w:r>
          </w:p>
        </w:tc>
        <w:tc>
          <w:tcPr>
            <w:tcW w:w="25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Администрация Долгобудского сельсовета Б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е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ловского ра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й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она</w:t>
            </w:r>
          </w:p>
        </w:tc>
        <w:tc>
          <w:tcPr>
            <w:tcW w:w="7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001</w:t>
            </w:r>
          </w:p>
        </w:tc>
        <w:tc>
          <w:tcPr>
            <w:tcW w:w="5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0113</w:t>
            </w:r>
          </w:p>
        </w:tc>
        <w:tc>
          <w:tcPr>
            <w:tcW w:w="9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1511405</w:t>
            </w:r>
          </w:p>
        </w:tc>
        <w:tc>
          <w:tcPr>
            <w:tcW w:w="5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200</w:t>
            </w:r>
          </w:p>
        </w:tc>
        <w:tc>
          <w:tcPr>
            <w:tcW w:w="8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1000,00</w:t>
            </w:r>
          </w:p>
        </w:tc>
        <w:tc>
          <w:tcPr>
            <w:tcW w:w="9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1000,00</w:t>
            </w:r>
          </w:p>
        </w:tc>
        <w:tc>
          <w:tcPr>
            <w:tcW w:w="10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1000,00</w:t>
            </w:r>
          </w:p>
        </w:tc>
      </w:tr>
    </w:tbl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Приложение N 4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к муниципальной программе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"Развитие малого и среднего предпринимательства на территории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Долгобудского сельсовета Беловского района Курской области»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b/>
          <w:bCs/>
          <w:color w:val="292D24"/>
          <w:kern w:val="0"/>
          <w:lang w:val="ru-RU" w:eastAsia="ru-RU" w:bidi="ar-SA"/>
        </w:rPr>
        <w:lastRenderedPageBreak/>
        <w:t>Ресурсное обеспечение и прогнозная (справочная) оценка расх</w:t>
      </w:r>
      <w:r w:rsidRPr="007E3EC4">
        <w:rPr>
          <w:rFonts w:ascii="Verdana" w:eastAsia="Times New Roman" w:hAnsi="Verdana" w:cs="Times New Roman"/>
          <w:b/>
          <w:bCs/>
          <w:color w:val="292D24"/>
          <w:kern w:val="0"/>
          <w:lang w:val="ru-RU" w:eastAsia="ru-RU" w:bidi="ar-SA"/>
        </w:rPr>
        <w:t>о</w:t>
      </w:r>
      <w:r w:rsidRPr="007E3EC4">
        <w:rPr>
          <w:rFonts w:ascii="Verdana" w:eastAsia="Times New Roman" w:hAnsi="Verdana" w:cs="Times New Roman"/>
          <w:b/>
          <w:bCs/>
          <w:color w:val="292D24"/>
          <w:kern w:val="0"/>
          <w:lang w:val="ru-RU" w:eastAsia="ru-RU" w:bidi="ar-SA"/>
        </w:rPr>
        <w:t>дов, местного бюджета на реализацию целей муниципальной пр</w:t>
      </w:r>
      <w:r w:rsidRPr="007E3EC4">
        <w:rPr>
          <w:rFonts w:ascii="Verdana" w:eastAsia="Times New Roman" w:hAnsi="Verdana" w:cs="Times New Roman"/>
          <w:b/>
          <w:bCs/>
          <w:color w:val="292D24"/>
          <w:kern w:val="0"/>
          <w:lang w:val="ru-RU" w:eastAsia="ru-RU" w:bidi="ar-SA"/>
        </w:rPr>
        <w:t>о</w:t>
      </w:r>
      <w:r w:rsidRPr="007E3EC4">
        <w:rPr>
          <w:rFonts w:ascii="Verdana" w:eastAsia="Times New Roman" w:hAnsi="Verdana" w:cs="Times New Roman"/>
          <w:b/>
          <w:bCs/>
          <w:color w:val="292D24"/>
          <w:kern w:val="0"/>
          <w:lang w:val="ru-RU" w:eastAsia="ru-RU" w:bidi="ar-SA"/>
        </w:rPr>
        <w:t>граммы «Развитие малого и среднего предпринимательства на те</w:t>
      </w:r>
      <w:r w:rsidRPr="007E3EC4">
        <w:rPr>
          <w:rFonts w:ascii="Verdana" w:eastAsia="Times New Roman" w:hAnsi="Verdana" w:cs="Times New Roman"/>
          <w:b/>
          <w:bCs/>
          <w:color w:val="292D24"/>
          <w:kern w:val="0"/>
          <w:lang w:val="ru-RU" w:eastAsia="ru-RU" w:bidi="ar-SA"/>
        </w:rPr>
        <w:t>р</w:t>
      </w:r>
      <w:r w:rsidRPr="007E3EC4">
        <w:rPr>
          <w:rFonts w:ascii="Verdana" w:eastAsia="Times New Roman" w:hAnsi="Verdana" w:cs="Times New Roman"/>
          <w:b/>
          <w:bCs/>
          <w:color w:val="292D24"/>
          <w:kern w:val="0"/>
          <w:lang w:val="ru-RU" w:eastAsia="ru-RU" w:bidi="ar-SA"/>
        </w:rPr>
        <w:t>ритории Долгобудского сельсовета Беловского района Курской о</w:t>
      </w:r>
      <w:r w:rsidRPr="007E3EC4">
        <w:rPr>
          <w:rFonts w:ascii="Verdana" w:eastAsia="Times New Roman" w:hAnsi="Verdana" w:cs="Times New Roman"/>
          <w:b/>
          <w:bCs/>
          <w:color w:val="292D24"/>
          <w:kern w:val="0"/>
          <w:lang w:val="ru-RU" w:eastAsia="ru-RU" w:bidi="ar-SA"/>
        </w:rPr>
        <w:t>б</w:t>
      </w:r>
      <w:r w:rsidRPr="007E3EC4">
        <w:rPr>
          <w:rFonts w:ascii="Verdana" w:eastAsia="Times New Roman" w:hAnsi="Verdana" w:cs="Times New Roman"/>
          <w:b/>
          <w:bCs/>
          <w:color w:val="292D24"/>
          <w:kern w:val="0"/>
          <w:lang w:val="ru-RU" w:eastAsia="ru-RU" w:bidi="ar-SA"/>
        </w:rPr>
        <w:t>ласти»</w:t>
      </w:r>
    </w:p>
    <w:p w:rsidR="007E3EC4" w:rsidRPr="007E3EC4" w:rsidRDefault="007E3EC4" w:rsidP="007E3EC4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7E3EC4">
        <w:rPr>
          <w:rFonts w:ascii="Verdana" w:eastAsia="Times New Roman" w:hAnsi="Verdana" w:cs="Times New Roman"/>
          <w:b/>
          <w:bCs/>
          <w:color w:val="292D24"/>
          <w:kern w:val="0"/>
          <w:lang w:val="ru-RU" w:eastAsia="ru-RU" w:bidi="ar-SA"/>
        </w:rPr>
        <w:t>(руб.)</w:t>
      </w:r>
    </w:p>
    <w:tbl>
      <w:tblPr>
        <w:tblW w:w="14475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AFB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069"/>
        <w:gridCol w:w="6301"/>
        <w:gridCol w:w="2004"/>
        <w:gridCol w:w="1139"/>
        <w:gridCol w:w="1368"/>
        <w:gridCol w:w="1594"/>
      </w:tblGrid>
      <w:tr w:rsidR="007E3EC4" w:rsidRPr="007E3EC4" w:rsidTr="007E3EC4">
        <w:tc>
          <w:tcPr>
            <w:tcW w:w="1680" w:type="dxa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Статус</w:t>
            </w:r>
          </w:p>
        </w:tc>
        <w:tc>
          <w:tcPr>
            <w:tcW w:w="6225" w:type="dxa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Наименование муниципальной программы, по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д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программы муниципальной программы, ведомс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т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венной целевой программы, основного мер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о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приятия</w:t>
            </w:r>
          </w:p>
        </w:tc>
        <w:tc>
          <w:tcPr>
            <w:tcW w:w="1980" w:type="dxa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Источники р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е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сурсного обе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с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печения</w:t>
            </w:r>
          </w:p>
        </w:tc>
        <w:tc>
          <w:tcPr>
            <w:tcW w:w="3960" w:type="dxa"/>
            <w:gridSpan w:val="3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Оценка расходов, годы</w:t>
            </w:r>
          </w:p>
        </w:tc>
      </w:tr>
      <w:tr w:rsidR="007E3EC4" w:rsidRPr="007E3EC4" w:rsidTr="007E3EC4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2019 г.</w:t>
            </w:r>
          </w:p>
        </w:tc>
        <w:tc>
          <w:tcPr>
            <w:tcW w:w="12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первый год пл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а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нового периода (2020 г.)</w:t>
            </w:r>
          </w:p>
        </w:tc>
        <w:tc>
          <w:tcPr>
            <w:tcW w:w="12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второй год планового периода (2021 г.)</w:t>
            </w:r>
          </w:p>
        </w:tc>
      </w:tr>
      <w:tr w:rsidR="007E3EC4" w:rsidRPr="007E3EC4" w:rsidTr="007E3EC4">
        <w:trPr>
          <w:trHeight w:val="30"/>
        </w:trPr>
        <w:tc>
          <w:tcPr>
            <w:tcW w:w="168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1</w:t>
            </w:r>
          </w:p>
        </w:tc>
        <w:tc>
          <w:tcPr>
            <w:tcW w:w="6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2</w:t>
            </w:r>
          </w:p>
        </w:tc>
        <w:tc>
          <w:tcPr>
            <w:tcW w:w="198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3</w:t>
            </w:r>
          </w:p>
        </w:tc>
        <w:tc>
          <w:tcPr>
            <w:tcW w:w="11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4</w:t>
            </w:r>
          </w:p>
        </w:tc>
        <w:tc>
          <w:tcPr>
            <w:tcW w:w="12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5</w:t>
            </w:r>
          </w:p>
        </w:tc>
        <w:tc>
          <w:tcPr>
            <w:tcW w:w="12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6</w:t>
            </w:r>
          </w:p>
        </w:tc>
      </w:tr>
      <w:tr w:rsidR="007E3EC4" w:rsidRPr="007E3EC4" w:rsidTr="007E3EC4">
        <w:trPr>
          <w:trHeight w:val="30"/>
        </w:trPr>
        <w:tc>
          <w:tcPr>
            <w:tcW w:w="168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Муниципальная программа</w:t>
            </w:r>
          </w:p>
        </w:tc>
        <w:tc>
          <w:tcPr>
            <w:tcW w:w="6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«Развитие малого и среднего предпринимател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ь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ства на территории Долгобудского сельсовета Беловского района Курской области»</w:t>
            </w:r>
          </w:p>
        </w:tc>
        <w:tc>
          <w:tcPr>
            <w:tcW w:w="198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ВСЕГО мес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т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ный бюджет</w:t>
            </w:r>
          </w:p>
        </w:tc>
        <w:tc>
          <w:tcPr>
            <w:tcW w:w="11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1000,00</w:t>
            </w:r>
          </w:p>
        </w:tc>
        <w:tc>
          <w:tcPr>
            <w:tcW w:w="12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1000,00</w:t>
            </w:r>
          </w:p>
        </w:tc>
        <w:tc>
          <w:tcPr>
            <w:tcW w:w="12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1000,00</w:t>
            </w:r>
          </w:p>
        </w:tc>
      </w:tr>
      <w:tr w:rsidR="007E3EC4" w:rsidRPr="007E3EC4" w:rsidTr="007E3EC4">
        <w:trPr>
          <w:trHeight w:val="30"/>
        </w:trPr>
        <w:tc>
          <w:tcPr>
            <w:tcW w:w="168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Подпрограмма 1</w:t>
            </w:r>
          </w:p>
        </w:tc>
        <w:tc>
          <w:tcPr>
            <w:tcW w:w="6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Содействие развитию малого и среднего пре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д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принимательства</w:t>
            </w:r>
          </w:p>
        </w:tc>
        <w:tc>
          <w:tcPr>
            <w:tcW w:w="198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Всего местный бюджет</w:t>
            </w:r>
          </w:p>
        </w:tc>
        <w:tc>
          <w:tcPr>
            <w:tcW w:w="11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1000,00</w:t>
            </w:r>
          </w:p>
        </w:tc>
        <w:tc>
          <w:tcPr>
            <w:tcW w:w="12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1000,00</w:t>
            </w:r>
          </w:p>
        </w:tc>
        <w:tc>
          <w:tcPr>
            <w:tcW w:w="12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1000,00</w:t>
            </w:r>
          </w:p>
        </w:tc>
      </w:tr>
      <w:tr w:rsidR="007E3EC4" w:rsidRPr="007E3EC4" w:rsidTr="007E3EC4">
        <w:trPr>
          <w:trHeight w:val="15"/>
        </w:trPr>
        <w:tc>
          <w:tcPr>
            <w:tcW w:w="168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1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Основное м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е</w:t>
            </w: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роприятие</w:t>
            </w:r>
          </w:p>
        </w:tc>
        <w:tc>
          <w:tcPr>
            <w:tcW w:w="6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1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Обеспечение условий для развития малого и среднего предпринимательства</w:t>
            </w:r>
          </w:p>
        </w:tc>
        <w:tc>
          <w:tcPr>
            <w:tcW w:w="198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1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Всего местный бюджет</w:t>
            </w:r>
          </w:p>
        </w:tc>
        <w:tc>
          <w:tcPr>
            <w:tcW w:w="11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1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1000,00</w:t>
            </w:r>
          </w:p>
        </w:tc>
        <w:tc>
          <w:tcPr>
            <w:tcW w:w="12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1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1000,00</w:t>
            </w:r>
          </w:p>
        </w:tc>
        <w:tc>
          <w:tcPr>
            <w:tcW w:w="12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3EC4" w:rsidRPr="007E3EC4" w:rsidRDefault="007E3EC4" w:rsidP="007E3EC4">
            <w:pPr>
              <w:widowControl/>
              <w:suppressAutoHyphens w:val="0"/>
              <w:autoSpaceDN/>
              <w:spacing w:before="195" w:after="195" w:line="1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7E3EC4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10</w:t>
            </w:r>
          </w:p>
        </w:tc>
      </w:tr>
    </w:tbl>
    <w:p w:rsidR="00EC7428" w:rsidRPr="007E3EC4" w:rsidRDefault="00EC7428" w:rsidP="007E3EC4"/>
    <w:sectPr w:rsidR="00EC7428" w:rsidRPr="007E3EC4" w:rsidSect="00EC7428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15A2" w:rsidRDefault="00B715A2" w:rsidP="00EC7428">
      <w:r>
        <w:separator/>
      </w:r>
    </w:p>
  </w:endnote>
  <w:endnote w:type="continuationSeparator" w:id="0">
    <w:p w:rsidR="00B715A2" w:rsidRDefault="00B715A2" w:rsidP="00EC74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15A2" w:rsidRDefault="00B715A2" w:rsidP="00EC7428">
      <w:r w:rsidRPr="00EC7428">
        <w:separator/>
      </w:r>
    </w:p>
  </w:footnote>
  <w:footnote w:type="continuationSeparator" w:id="0">
    <w:p w:rsidR="00B715A2" w:rsidRDefault="00B715A2" w:rsidP="00EC74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A170B2"/>
    <w:multiLevelType w:val="multilevel"/>
    <w:tmpl w:val="44BC69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C7428"/>
    <w:rsid w:val="007E3EC4"/>
    <w:rsid w:val="009F722C"/>
    <w:rsid w:val="00B715A2"/>
    <w:rsid w:val="00EC7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 Unicode MS" w:hAnsi="Calibri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E3EC4"/>
    <w:pPr>
      <w:widowControl/>
      <w:suppressAutoHyphens w:val="0"/>
      <w:autoSpaceDN/>
      <w:spacing w:before="100" w:beforeAutospacing="1" w:after="100" w:afterAutospacing="1"/>
      <w:textAlignment w:val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C7428"/>
  </w:style>
  <w:style w:type="character" w:customStyle="1" w:styleId="Internetlink">
    <w:name w:val="Internet link"/>
    <w:rsid w:val="00EC7428"/>
    <w:rPr>
      <w:color w:val="000080"/>
      <w:u w:val="single"/>
    </w:rPr>
  </w:style>
  <w:style w:type="character" w:customStyle="1" w:styleId="VisitedInternetLink">
    <w:name w:val="Visited Internet Link"/>
    <w:rsid w:val="00EC7428"/>
    <w:rPr>
      <w:color w:val="800000"/>
      <w:u w:val="single"/>
    </w:rPr>
  </w:style>
  <w:style w:type="character" w:customStyle="1" w:styleId="20">
    <w:name w:val="Заголовок 2 Знак"/>
    <w:basedOn w:val="a0"/>
    <w:link w:val="2"/>
    <w:uiPriority w:val="9"/>
    <w:rsid w:val="007E3EC4"/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ru-RU" w:eastAsia="ru-RU" w:bidi="ar-SA"/>
    </w:rPr>
  </w:style>
  <w:style w:type="paragraph" w:styleId="a3">
    <w:name w:val="Normal (Web)"/>
    <w:basedOn w:val="a"/>
    <w:uiPriority w:val="99"/>
    <w:unhideWhenUsed/>
    <w:rsid w:val="007E3EC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4">
    <w:name w:val="Strong"/>
    <w:basedOn w:val="a0"/>
    <w:uiPriority w:val="22"/>
    <w:qFormat/>
    <w:rsid w:val="007E3EC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85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19</Pages>
  <Words>5084</Words>
  <Characters>28979</Characters>
  <Application>Microsoft Office Word</Application>
  <DocSecurity>0</DocSecurity>
  <Lines>241</Lines>
  <Paragraphs>67</Paragraphs>
  <ScaleCrop>false</ScaleCrop>
  <Company/>
  <LinksUpToDate>false</LinksUpToDate>
  <CharactersWithSpaces>33996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2023-10-30T20:13:00Z</dcterms:created>
  <dcterms:modified xsi:type="dcterms:W3CDTF">2023-10-30T20:13:00Z</dcterms:modified>
</cp:coreProperties>
</file>