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18C" w:rsidRDefault="002E218C" w:rsidP="002E218C">
      <w:pPr>
        <w:pStyle w:val="a9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О результатах проверки законодательства о здравоохранении</w:t>
      </w:r>
    </w:p>
    <w:p w:rsidR="002E218C" w:rsidRDefault="002E218C" w:rsidP="002E218C">
      <w:pPr>
        <w:pStyle w:val="a9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2E218C" w:rsidRDefault="002E218C" w:rsidP="002E218C">
      <w:pPr>
        <w:pStyle w:val="a9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 xml:space="preserve">Прокуратурой района установлено, что </w:t>
      </w:r>
      <w:proofErr w:type="gramStart"/>
      <w:r>
        <w:rPr>
          <w:rFonts w:ascii="Verdana" w:hAnsi="Verdana"/>
          <w:color w:val="292D24"/>
          <w:sz w:val="22"/>
          <w:szCs w:val="22"/>
        </w:rPr>
        <w:t>в</w:t>
      </w:r>
      <w:proofErr w:type="gramEnd"/>
      <w:r>
        <w:rPr>
          <w:rFonts w:ascii="Verdana" w:hAnsi="Verdana"/>
          <w:color w:val="292D24"/>
          <w:sz w:val="22"/>
          <w:szCs w:val="22"/>
        </w:rPr>
        <w:t xml:space="preserve"> </w:t>
      </w:r>
      <w:proofErr w:type="gramStart"/>
      <w:r>
        <w:rPr>
          <w:rFonts w:ascii="Verdana" w:hAnsi="Verdana"/>
          <w:color w:val="292D24"/>
          <w:sz w:val="22"/>
          <w:szCs w:val="22"/>
        </w:rPr>
        <w:t>ОБУЗ</w:t>
      </w:r>
      <w:proofErr w:type="gramEnd"/>
      <w:r>
        <w:rPr>
          <w:rFonts w:ascii="Verdana" w:hAnsi="Verdana"/>
          <w:color w:val="292D24"/>
          <w:sz w:val="22"/>
          <w:szCs w:val="22"/>
        </w:rPr>
        <w:t xml:space="preserve"> «</w:t>
      </w:r>
      <w:proofErr w:type="spellStart"/>
      <w:r>
        <w:rPr>
          <w:rFonts w:ascii="Verdana" w:hAnsi="Verdana"/>
          <w:color w:val="292D24"/>
          <w:sz w:val="22"/>
          <w:szCs w:val="22"/>
        </w:rPr>
        <w:t>Беловская</w:t>
      </w:r>
      <w:proofErr w:type="spellEnd"/>
      <w:r>
        <w:rPr>
          <w:rFonts w:ascii="Verdana" w:hAnsi="Verdana"/>
          <w:color w:val="292D24"/>
          <w:sz w:val="22"/>
          <w:szCs w:val="22"/>
        </w:rPr>
        <w:t xml:space="preserve"> ЦРБ» оказание пе</w:t>
      </w:r>
      <w:r>
        <w:rPr>
          <w:rFonts w:ascii="Verdana" w:hAnsi="Verdana"/>
          <w:color w:val="292D24"/>
          <w:sz w:val="22"/>
          <w:szCs w:val="22"/>
        </w:rPr>
        <w:t>р</w:t>
      </w:r>
      <w:r>
        <w:rPr>
          <w:rFonts w:ascii="Verdana" w:hAnsi="Verdana"/>
          <w:color w:val="292D24"/>
          <w:sz w:val="22"/>
          <w:szCs w:val="22"/>
        </w:rPr>
        <w:t xml:space="preserve">вичной медико-санитарной помощи организуется и оказывается ненадлежащим образом, поскольку ряд </w:t>
      </w:r>
      <w:proofErr w:type="spellStart"/>
      <w:r>
        <w:rPr>
          <w:rFonts w:ascii="Verdana" w:hAnsi="Verdana"/>
          <w:color w:val="292D24"/>
          <w:sz w:val="22"/>
          <w:szCs w:val="22"/>
        </w:rPr>
        <w:t>ФАПов</w:t>
      </w:r>
      <w:proofErr w:type="spellEnd"/>
      <w:r>
        <w:rPr>
          <w:rFonts w:ascii="Verdana" w:hAnsi="Verdana"/>
          <w:color w:val="292D24"/>
          <w:sz w:val="22"/>
          <w:szCs w:val="22"/>
        </w:rPr>
        <w:t xml:space="preserve"> не полностью оснащены оборудованием, что н</w:t>
      </w:r>
      <w:r>
        <w:rPr>
          <w:rFonts w:ascii="Verdana" w:hAnsi="Verdana"/>
          <w:color w:val="292D24"/>
          <w:sz w:val="22"/>
          <w:szCs w:val="22"/>
        </w:rPr>
        <w:t>а</w:t>
      </w:r>
      <w:r>
        <w:rPr>
          <w:rFonts w:ascii="Verdana" w:hAnsi="Verdana"/>
          <w:color w:val="292D24"/>
          <w:sz w:val="22"/>
          <w:szCs w:val="22"/>
        </w:rPr>
        <w:t>рушает права граждан на доступность и качество медицинской помощи в гара</w:t>
      </w:r>
      <w:r>
        <w:rPr>
          <w:rFonts w:ascii="Verdana" w:hAnsi="Verdana"/>
          <w:color w:val="292D24"/>
          <w:sz w:val="22"/>
          <w:szCs w:val="22"/>
        </w:rPr>
        <w:t>н</w:t>
      </w:r>
      <w:r>
        <w:rPr>
          <w:rFonts w:ascii="Verdana" w:hAnsi="Verdana"/>
          <w:color w:val="292D24"/>
          <w:sz w:val="22"/>
          <w:szCs w:val="22"/>
        </w:rPr>
        <w:t>тированных государством объемах.</w:t>
      </w:r>
    </w:p>
    <w:p w:rsidR="002E218C" w:rsidRDefault="002E218C" w:rsidP="002E218C">
      <w:pPr>
        <w:pStyle w:val="a9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proofErr w:type="gramStart"/>
      <w:r>
        <w:rPr>
          <w:rFonts w:ascii="Verdana" w:hAnsi="Verdana"/>
          <w:color w:val="292D24"/>
          <w:sz w:val="22"/>
          <w:szCs w:val="22"/>
        </w:rPr>
        <w:t xml:space="preserve">Так, в нарушение п.10 Правил организации деятельности фельдшерско-акушерского пункта, </w:t>
      </w:r>
      <w:proofErr w:type="spellStart"/>
      <w:r>
        <w:rPr>
          <w:rFonts w:ascii="Verdana" w:hAnsi="Verdana"/>
          <w:color w:val="292D24"/>
          <w:sz w:val="22"/>
          <w:szCs w:val="22"/>
        </w:rPr>
        <w:t>Ильковский</w:t>
      </w:r>
      <w:proofErr w:type="spellEnd"/>
      <w:r>
        <w:rPr>
          <w:rFonts w:ascii="Verdana" w:hAnsi="Verdana"/>
          <w:color w:val="292D24"/>
          <w:sz w:val="22"/>
          <w:szCs w:val="22"/>
        </w:rPr>
        <w:t xml:space="preserve">, </w:t>
      </w:r>
      <w:proofErr w:type="spellStart"/>
      <w:r>
        <w:rPr>
          <w:rFonts w:ascii="Verdana" w:hAnsi="Verdana"/>
          <w:color w:val="292D24"/>
          <w:sz w:val="22"/>
          <w:szCs w:val="22"/>
        </w:rPr>
        <w:t>Корочанский</w:t>
      </w:r>
      <w:proofErr w:type="spellEnd"/>
      <w:r>
        <w:rPr>
          <w:rFonts w:ascii="Verdana" w:hAnsi="Verdana"/>
          <w:color w:val="292D24"/>
          <w:sz w:val="22"/>
          <w:szCs w:val="22"/>
        </w:rPr>
        <w:t xml:space="preserve">, </w:t>
      </w:r>
      <w:proofErr w:type="spellStart"/>
      <w:r>
        <w:rPr>
          <w:rFonts w:ascii="Verdana" w:hAnsi="Verdana"/>
          <w:color w:val="292D24"/>
          <w:sz w:val="22"/>
          <w:szCs w:val="22"/>
        </w:rPr>
        <w:t>Бобравский</w:t>
      </w:r>
      <w:proofErr w:type="spellEnd"/>
      <w:r>
        <w:rPr>
          <w:rFonts w:ascii="Verdana" w:hAnsi="Verdana"/>
          <w:color w:val="292D24"/>
          <w:sz w:val="22"/>
          <w:szCs w:val="22"/>
        </w:rPr>
        <w:t xml:space="preserve"> </w:t>
      </w:r>
      <w:proofErr w:type="spellStart"/>
      <w:r>
        <w:rPr>
          <w:rFonts w:ascii="Verdana" w:hAnsi="Verdana"/>
          <w:color w:val="292D24"/>
          <w:sz w:val="22"/>
          <w:szCs w:val="22"/>
        </w:rPr>
        <w:t>ФАПы</w:t>
      </w:r>
      <w:proofErr w:type="spellEnd"/>
      <w:r>
        <w:rPr>
          <w:rFonts w:ascii="Verdana" w:hAnsi="Verdana"/>
          <w:color w:val="292D24"/>
          <w:sz w:val="22"/>
          <w:szCs w:val="22"/>
        </w:rPr>
        <w:t xml:space="preserve"> ОБУЗ «</w:t>
      </w:r>
      <w:proofErr w:type="spellStart"/>
      <w:r>
        <w:rPr>
          <w:rFonts w:ascii="Verdana" w:hAnsi="Verdana"/>
          <w:color w:val="292D24"/>
          <w:sz w:val="22"/>
          <w:szCs w:val="22"/>
        </w:rPr>
        <w:t>Б</w:t>
      </w:r>
      <w:r>
        <w:rPr>
          <w:rFonts w:ascii="Verdana" w:hAnsi="Verdana"/>
          <w:color w:val="292D24"/>
          <w:sz w:val="22"/>
          <w:szCs w:val="22"/>
        </w:rPr>
        <w:t>е</w:t>
      </w:r>
      <w:r>
        <w:rPr>
          <w:rFonts w:ascii="Verdana" w:hAnsi="Verdana"/>
          <w:color w:val="292D24"/>
          <w:sz w:val="22"/>
          <w:szCs w:val="22"/>
        </w:rPr>
        <w:t>ловская</w:t>
      </w:r>
      <w:proofErr w:type="spellEnd"/>
      <w:r>
        <w:rPr>
          <w:rFonts w:ascii="Verdana" w:hAnsi="Verdana"/>
          <w:color w:val="292D24"/>
          <w:sz w:val="22"/>
          <w:szCs w:val="22"/>
        </w:rPr>
        <w:t xml:space="preserve"> ЦРБ», не оснащены в полном объеме оборудованием (оснащением), определенным Стандартом оснащения врачебной амбулатории, а именно в ук</w:t>
      </w:r>
      <w:r>
        <w:rPr>
          <w:rFonts w:ascii="Verdana" w:hAnsi="Verdana"/>
          <w:color w:val="292D24"/>
          <w:sz w:val="22"/>
          <w:szCs w:val="22"/>
        </w:rPr>
        <w:t>а</w:t>
      </w:r>
      <w:r>
        <w:rPr>
          <w:rFonts w:ascii="Verdana" w:hAnsi="Verdana"/>
          <w:color w:val="292D24"/>
          <w:sz w:val="22"/>
          <w:szCs w:val="22"/>
        </w:rPr>
        <w:t xml:space="preserve">занных </w:t>
      </w:r>
      <w:proofErr w:type="spellStart"/>
      <w:r>
        <w:rPr>
          <w:rFonts w:ascii="Verdana" w:hAnsi="Verdana"/>
          <w:color w:val="292D24"/>
          <w:sz w:val="22"/>
          <w:szCs w:val="22"/>
        </w:rPr>
        <w:t>ФАПах</w:t>
      </w:r>
      <w:proofErr w:type="spellEnd"/>
      <w:r>
        <w:rPr>
          <w:rFonts w:ascii="Verdana" w:hAnsi="Verdana"/>
          <w:color w:val="292D24"/>
          <w:sz w:val="22"/>
          <w:szCs w:val="22"/>
        </w:rPr>
        <w:t xml:space="preserve"> отсутствую электрокардиографы портативные (п. 14 Стандарта), тонометры </w:t>
      </w:r>
      <w:proofErr w:type="spellStart"/>
      <w:r>
        <w:rPr>
          <w:rFonts w:ascii="Verdana" w:hAnsi="Verdana"/>
          <w:color w:val="292D24"/>
          <w:sz w:val="22"/>
          <w:szCs w:val="22"/>
        </w:rPr>
        <w:t>траспальпебральные</w:t>
      </w:r>
      <w:proofErr w:type="spellEnd"/>
      <w:r>
        <w:rPr>
          <w:rFonts w:ascii="Verdana" w:hAnsi="Verdana"/>
          <w:color w:val="292D24"/>
          <w:sz w:val="22"/>
          <w:szCs w:val="22"/>
        </w:rPr>
        <w:t xml:space="preserve"> для измерения внутриглазного давления (п. 57 Стандарта), </w:t>
      </w:r>
      <w:proofErr w:type="spellStart"/>
      <w:r>
        <w:rPr>
          <w:rFonts w:ascii="Verdana" w:hAnsi="Verdana"/>
          <w:color w:val="292D24"/>
          <w:sz w:val="22"/>
          <w:szCs w:val="22"/>
        </w:rPr>
        <w:t>экспресс-анализаторы</w:t>
      </w:r>
      <w:proofErr w:type="spellEnd"/>
      <w:r>
        <w:rPr>
          <w:rFonts w:ascii="Verdana" w:hAnsi="Verdana"/>
          <w:color w:val="292D24"/>
          <w:sz w:val="22"/>
          <w:szCs w:val="22"/>
        </w:rPr>
        <w:t xml:space="preserve"> уровня холестерина в крови портативные с </w:t>
      </w:r>
      <w:proofErr w:type="spellStart"/>
      <w:r>
        <w:rPr>
          <w:rFonts w:ascii="Verdana" w:hAnsi="Verdana"/>
          <w:color w:val="292D24"/>
          <w:sz w:val="22"/>
          <w:szCs w:val="22"/>
        </w:rPr>
        <w:t>тест-полосками</w:t>
      </w:r>
      <w:proofErr w:type="spellEnd"/>
      <w:r>
        <w:rPr>
          <w:rFonts w:ascii="Verdana" w:hAnsi="Verdana"/>
          <w:color w:val="292D24"/>
          <w:sz w:val="22"/>
          <w:szCs w:val="22"/>
        </w:rPr>
        <w:t xml:space="preserve"> (п. 36 Стандарта).</w:t>
      </w:r>
      <w:proofErr w:type="gramEnd"/>
    </w:p>
    <w:p w:rsidR="002E218C" w:rsidRDefault="002E218C" w:rsidP="002E218C">
      <w:pPr>
        <w:pStyle w:val="a9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proofErr w:type="gramStart"/>
      <w:r>
        <w:rPr>
          <w:rFonts w:ascii="Verdana" w:hAnsi="Verdana"/>
          <w:color w:val="292D24"/>
          <w:sz w:val="22"/>
          <w:szCs w:val="22"/>
        </w:rPr>
        <w:t xml:space="preserve">С целью устранения выявленных нарушений прокуратурой Беловского района в </w:t>
      </w:r>
      <w:proofErr w:type="spellStart"/>
      <w:r>
        <w:rPr>
          <w:rFonts w:ascii="Verdana" w:hAnsi="Verdana"/>
          <w:color w:val="292D24"/>
          <w:sz w:val="22"/>
          <w:szCs w:val="22"/>
        </w:rPr>
        <w:t>Беловский</w:t>
      </w:r>
      <w:proofErr w:type="spellEnd"/>
      <w:r>
        <w:rPr>
          <w:rFonts w:ascii="Verdana" w:hAnsi="Verdana"/>
          <w:color w:val="292D24"/>
          <w:sz w:val="22"/>
          <w:szCs w:val="22"/>
        </w:rPr>
        <w:t xml:space="preserve"> районный суд предъявлено исковое заявление об </w:t>
      </w:r>
      <w:proofErr w:type="spellStart"/>
      <w:r>
        <w:rPr>
          <w:rFonts w:ascii="Verdana" w:hAnsi="Verdana"/>
          <w:color w:val="292D24"/>
          <w:sz w:val="22"/>
          <w:szCs w:val="22"/>
        </w:rPr>
        <w:t>обязании</w:t>
      </w:r>
      <w:proofErr w:type="spellEnd"/>
      <w:r>
        <w:rPr>
          <w:rFonts w:ascii="Verdana" w:hAnsi="Verdana"/>
          <w:color w:val="292D24"/>
          <w:sz w:val="22"/>
          <w:szCs w:val="22"/>
        </w:rPr>
        <w:t xml:space="preserve"> ОБУЗ «</w:t>
      </w:r>
      <w:proofErr w:type="spellStart"/>
      <w:r>
        <w:rPr>
          <w:rFonts w:ascii="Verdana" w:hAnsi="Verdana"/>
          <w:color w:val="292D24"/>
          <w:sz w:val="22"/>
          <w:szCs w:val="22"/>
        </w:rPr>
        <w:t>Беловская</w:t>
      </w:r>
      <w:proofErr w:type="spellEnd"/>
      <w:r>
        <w:rPr>
          <w:rFonts w:ascii="Verdana" w:hAnsi="Verdana"/>
          <w:color w:val="292D24"/>
          <w:sz w:val="22"/>
          <w:szCs w:val="22"/>
        </w:rPr>
        <w:t xml:space="preserve"> ЦРБ» оснастить фельдшерско-акушерские пункты ОБУЗ «</w:t>
      </w:r>
      <w:proofErr w:type="spellStart"/>
      <w:r>
        <w:rPr>
          <w:rFonts w:ascii="Verdana" w:hAnsi="Verdana"/>
          <w:color w:val="292D24"/>
          <w:sz w:val="22"/>
          <w:szCs w:val="22"/>
        </w:rPr>
        <w:t>Беловская</w:t>
      </w:r>
      <w:proofErr w:type="spellEnd"/>
      <w:r>
        <w:rPr>
          <w:rFonts w:ascii="Verdana" w:hAnsi="Verdana"/>
          <w:color w:val="292D24"/>
          <w:sz w:val="22"/>
          <w:szCs w:val="22"/>
        </w:rPr>
        <w:t xml:space="preserve"> ЦРБ» оборудованием (оснащением), определенным Стандартом оснащения вр</w:t>
      </w:r>
      <w:r>
        <w:rPr>
          <w:rFonts w:ascii="Verdana" w:hAnsi="Verdana"/>
          <w:color w:val="292D24"/>
          <w:sz w:val="22"/>
          <w:szCs w:val="22"/>
        </w:rPr>
        <w:t>а</w:t>
      </w:r>
      <w:r>
        <w:rPr>
          <w:rFonts w:ascii="Verdana" w:hAnsi="Verdana"/>
          <w:color w:val="292D24"/>
          <w:sz w:val="22"/>
          <w:szCs w:val="22"/>
        </w:rPr>
        <w:t>чебной амбулатории (ФАП, фельдшерского здравпункта): электрокардиограф</w:t>
      </w:r>
      <w:r>
        <w:rPr>
          <w:rFonts w:ascii="Verdana" w:hAnsi="Verdana"/>
          <w:color w:val="292D24"/>
          <w:sz w:val="22"/>
          <w:szCs w:val="22"/>
        </w:rPr>
        <w:t>а</w:t>
      </w:r>
      <w:r>
        <w:rPr>
          <w:rFonts w:ascii="Verdana" w:hAnsi="Verdana"/>
          <w:color w:val="292D24"/>
          <w:sz w:val="22"/>
          <w:szCs w:val="22"/>
        </w:rPr>
        <w:t xml:space="preserve">ми портативными (п. 14 Стандарта), тонометрами </w:t>
      </w:r>
      <w:proofErr w:type="spellStart"/>
      <w:r>
        <w:rPr>
          <w:rFonts w:ascii="Verdana" w:hAnsi="Verdana"/>
          <w:color w:val="292D24"/>
          <w:sz w:val="22"/>
          <w:szCs w:val="22"/>
        </w:rPr>
        <w:t>траспальпебральными</w:t>
      </w:r>
      <w:proofErr w:type="spellEnd"/>
      <w:r>
        <w:rPr>
          <w:rFonts w:ascii="Verdana" w:hAnsi="Verdana"/>
          <w:color w:val="292D24"/>
          <w:sz w:val="22"/>
          <w:szCs w:val="22"/>
        </w:rPr>
        <w:t xml:space="preserve"> для измерения внутриглазного давления (п. 57 Стандарта), </w:t>
      </w:r>
      <w:proofErr w:type="spellStart"/>
      <w:r>
        <w:rPr>
          <w:rFonts w:ascii="Verdana" w:hAnsi="Verdana"/>
          <w:color w:val="292D24"/>
          <w:sz w:val="22"/>
          <w:szCs w:val="22"/>
        </w:rPr>
        <w:t>экспресс-анализаторами</w:t>
      </w:r>
      <w:proofErr w:type="spellEnd"/>
      <w:r>
        <w:rPr>
          <w:rFonts w:ascii="Verdana" w:hAnsi="Verdana"/>
          <w:color w:val="292D24"/>
          <w:sz w:val="22"/>
          <w:szCs w:val="22"/>
        </w:rPr>
        <w:t xml:space="preserve"> уровня холестерина в крови портативными с </w:t>
      </w:r>
      <w:proofErr w:type="spellStart"/>
      <w:r>
        <w:rPr>
          <w:rFonts w:ascii="Verdana" w:hAnsi="Verdana"/>
          <w:color w:val="292D24"/>
          <w:sz w:val="22"/>
          <w:szCs w:val="22"/>
        </w:rPr>
        <w:t>тест-полосками</w:t>
      </w:r>
      <w:proofErr w:type="spellEnd"/>
      <w:r>
        <w:rPr>
          <w:rFonts w:ascii="Verdana" w:hAnsi="Verdana"/>
          <w:color w:val="292D24"/>
          <w:sz w:val="22"/>
          <w:szCs w:val="22"/>
        </w:rPr>
        <w:t xml:space="preserve"> (п. 36</w:t>
      </w:r>
      <w:proofErr w:type="gramEnd"/>
      <w:r>
        <w:rPr>
          <w:rFonts w:ascii="Verdana" w:hAnsi="Verdana"/>
          <w:color w:val="292D24"/>
          <w:sz w:val="22"/>
          <w:szCs w:val="22"/>
        </w:rPr>
        <w:t xml:space="preserve"> </w:t>
      </w:r>
      <w:proofErr w:type="gramStart"/>
      <w:r>
        <w:rPr>
          <w:rFonts w:ascii="Verdana" w:hAnsi="Verdana"/>
          <w:color w:val="292D24"/>
          <w:sz w:val="22"/>
          <w:szCs w:val="22"/>
        </w:rPr>
        <w:t>Стандарта), которое рассмотрено 20.03.2023 и удовлетворено.</w:t>
      </w:r>
      <w:proofErr w:type="gramEnd"/>
      <w:r>
        <w:rPr>
          <w:rFonts w:ascii="Verdana" w:hAnsi="Verdana"/>
          <w:color w:val="292D24"/>
          <w:sz w:val="22"/>
          <w:szCs w:val="22"/>
        </w:rPr>
        <w:t xml:space="preserve"> Решение суда находится на контроле прокуратуры района.</w:t>
      </w:r>
    </w:p>
    <w:p w:rsidR="002E218C" w:rsidRDefault="002E218C" w:rsidP="002E218C">
      <w:pPr>
        <w:pStyle w:val="a9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2E218C" w:rsidRDefault="002E218C" w:rsidP="002E218C">
      <w:pPr>
        <w:pStyle w:val="a9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Прокуратура Беловского района</w:t>
      </w:r>
    </w:p>
    <w:p w:rsidR="00276EE2" w:rsidRPr="002E218C" w:rsidRDefault="00276EE2" w:rsidP="002E218C">
      <w:pPr>
        <w:rPr>
          <w:szCs w:val="24"/>
        </w:rPr>
      </w:pPr>
    </w:p>
    <w:sectPr w:rsidR="00276EE2" w:rsidRPr="002E218C" w:rsidSect="00276EE2">
      <w:headerReference w:type="default" r:id="rId7"/>
      <w:pgSz w:w="11906" w:h="16838"/>
      <w:pgMar w:top="708" w:right="850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10CB" w:rsidRDefault="009210CB" w:rsidP="00276EE2">
      <w:pPr>
        <w:spacing w:after="0" w:line="240" w:lineRule="auto"/>
      </w:pPr>
      <w:r>
        <w:separator/>
      </w:r>
    </w:p>
  </w:endnote>
  <w:endnote w:type="continuationSeparator" w:id="0">
    <w:p w:rsidR="009210CB" w:rsidRDefault="009210CB" w:rsidP="00276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10CB" w:rsidRDefault="009210CB" w:rsidP="00276EE2">
      <w:pPr>
        <w:spacing w:after="0" w:line="240" w:lineRule="auto"/>
      </w:pPr>
      <w:r w:rsidRPr="00276EE2">
        <w:rPr>
          <w:color w:val="000000"/>
        </w:rPr>
        <w:separator/>
      </w:r>
    </w:p>
  </w:footnote>
  <w:footnote w:type="continuationSeparator" w:id="0">
    <w:p w:rsidR="009210CB" w:rsidRDefault="009210CB" w:rsidP="00276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6EE2" w:rsidRDefault="00276EE2">
    <w:pPr>
      <w:pStyle w:val="Header"/>
    </w:pPr>
    <w:fldSimple w:instr=" PAGE ">
      <w:r w:rsidR="007E07AD">
        <w:rPr>
          <w:noProof/>
        </w:rPr>
        <w:t>2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76EE2"/>
    <w:rsid w:val="00034FE4"/>
    <w:rsid w:val="000353A6"/>
    <w:rsid w:val="00044140"/>
    <w:rsid w:val="00056FEF"/>
    <w:rsid w:val="0006176E"/>
    <w:rsid w:val="00071065"/>
    <w:rsid w:val="0008782C"/>
    <w:rsid w:val="000930A9"/>
    <w:rsid w:val="00096FD4"/>
    <w:rsid w:val="000B5A97"/>
    <w:rsid w:val="000C6091"/>
    <w:rsid w:val="000E0ABC"/>
    <w:rsid w:val="000E0AC4"/>
    <w:rsid w:val="000E7817"/>
    <w:rsid w:val="00123D1F"/>
    <w:rsid w:val="00147754"/>
    <w:rsid w:val="0016690E"/>
    <w:rsid w:val="001A6F1C"/>
    <w:rsid w:val="001C2F2E"/>
    <w:rsid w:val="001C7547"/>
    <w:rsid w:val="001D1594"/>
    <w:rsid w:val="001E16AC"/>
    <w:rsid w:val="00215F78"/>
    <w:rsid w:val="00227DC8"/>
    <w:rsid w:val="002368B1"/>
    <w:rsid w:val="002760EE"/>
    <w:rsid w:val="00276EE2"/>
    <w:rsid w:val="002A3A92"/>
    <w:rsid w:val="002B31DB"/>
    <w:rsid w:val="002D1414"/>
    <w:rsid w:val="002E218C"/>
    <w:rsid w:val="00313B04"/>
    <w:rsid w:val="00345367"/>
    <w:rsid w:val="00357884"/>
    <w:rsid w:val="003735C6"/>
    <w:rsid w:val="00383FED"/>
    <w:rsid w:val="00385191"/>
    <w:rsid w:val="003900CB"/>
    <w:rsid w:val="003931C8"/>
    <w:rsid w:val="003B3CB5"/>
    <w:rsid w:val="003E5268"/>
    <w:rsid w:val="003E746A"/>
    <w:rsid w:val="003F066E"/>
    <w:rsid w:val="003F0940"/>
    <w:rsid w:val="003F7304"/>
    <w:rsid w:val="00447644"/>
    <w:rsid w:val="0045114F"/>
    <w:rsid w:val="00457E28"/>
    <w:rsid w:val="0046268A"/>
    <w:rsid w:val="004733FC"/>
    <w:rsid w:val="004C2B4A"/>
    <w:rsid w:val="004C4408"/>
    <w:rsid w:val="004C6721"/>
    <w:rsid w:val="004D156F"/>
    <w:rsid w:val="00521BF7"/>
    <w:rsid w:val="005303F0"/>
    <w:rsid w:val="00563EE6"/>
    <w:rsid w:val="00584C5E"/>
    <w:rsid w:val="005E7C1D"/>
    <w:rsid w:val="00663BC1"/>
    <w:rsid w:val="00677BD2"/>
    <w:rsid w:val="00684001"/>
    <w:rsid w:val="007147CB"/>
    <w:rsid w:val="00724D1B"/>
    <w:rsid w:val="0072662E"/>
    <w:rsid w:val="00746AC0"/>
    <w:rsid w:val="0077339B"/>
    <w:rsid w:val="007B58FD"/>
    <w:rsid w:val="007C7414"/>
    <w:rsid w:val="007E07AD"/>
    <w:rsid w:val="007E4964"/>
    <w:rsid w:val="007E578B"/>
    <w:rsid w:val="007F56E8"/>
    <w:rsid w:val="008156A1"/>
    <w:rsid w:val="00836E76"/>
    <w:rsid w:val="00844F21"/>
    <w:rsid w:val="008462FF"/>
    <w:rsid w:val="00856579"/>
    <w:rsid w:val="00880376"/>
    <w:rsid w:val="008B06F6"/>
    <w:rsid w:val="008B24E0"/>
    <w:rsid w:val="008D0214"/>
    <w:rsid w:val="008F5E29"/>
    <w:rsid w:val="009001FE"/>
    <w:rsid w:val="00913427"/>
    <w:rsid w:val="009210CB"/>
    <w:rsid w:val="00944440"/>
    <w:rsid w:val="00946116"/>
    <w:rsid w:val="00973F84"/>
    <w:rsid w:val="00977966"/>
    <w:rsid w:val="009905FF"/>
    <w:rsid w:val="009A4B82"/>
    <w:rsid w:val="009B2282"/>
    <w:rsid w:val="009C410B"/>
    <w:rsid w:val="009E4072"/>
    <w:rsid w:val="00A467C3"/>
    <w:rsid w:val="00A55145"/>
    <w:rsid w:val="00AB1636"/>
    <w:rsid w:val="00AC500C"/>
    <w:rsid w:val="00AE73D7"/>
    <w:rsid w:val="00AF0C71"/>
    <w:rsid w:val="00B36ACE"/>
    <w:rsid w:val="00B7552A"/>
    <w:rsid w:val="00B81664"/>
    <w:rsid w:val="00B81D8F"/>
    <w:rsid w:val="00BB2DDA"/>
    <w:rsid w:val="00BB5A33"/>
    <w:rsid w:val="00BC1E8A"/>
    <w:rsid w:val="00BC5A7E"/>
    <w:rsid w:val="00BD1DD5"/>
    <w:rsid w:val="00BD2CCE"/>
    <w:rsid w:val="00BD5D2B"/>
    <w:rsid w:val="00BE6576"/>
    <w:rsid w:val="00BF6A8C"/>
    <w:rsid w:val="00C03AC6"/>
    <w:rsid w:val="00C1602D"/>
    <w:rsid w:val="00C23B48"/>
    <w:rsid w:val="00C26F84"/>
    <w:rsid w:val="00C4311E"/>
    <w:rsid w:val="00C524E9"/>
    <w:rsid w:val="00CD742F"/>
    <w:rsid w:val="00D00632"/>
    <w:rsid w:val="00D1535D"/>
    <w:rsid w:val="00D16116"/>
    <w:rsid w:val="00D301C0"/>
    <w:rsid w:val="00D43232"/>
    <w:rsid w:val="00DF6C05"/>
    <w:rsid w:val="00E1092D"/>
    <w:rsid w:val="00E3242F"/>
    <w:rsid w:val="00E74CE4"/>
    <w:rsid w:val="00E9065C"/>
    <w:rsid w:val="00EB5EFE"/>
    <w:rsid w:val="00EC6D05"/>
    <w:rsid w:val="00ED2DE3"/>
    <w:rsid w:val="00F0611A"/>
    <w:rsid w:val="00F272A1"/>
    <w:rsid w:val="00F4165D"/>
    <w:rsid w:val="00F83983"/>
    <w:rsid w:val="00F85BA2"/>
    <w:rsid w:val="00F8621B"/>
    <w:rsid w:val="00FB11FE"/>
    <w:rsid w:val="00FB638C"/>
    <w:rsid w:val="00FC0E62"/>
    <w:rsid w:val="00FE0E83"/>
    <w:rsid w:val="00FF31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ahoma"/>
        <w:kern w:val="3"/>
        <w:sz w:val="22"/>
        <w:szCs w:val="22"/>
        <w:lang w:val="ru-RU" w:eastAsia="en-US" w:bidi="ar-SA"/>
      </w:rPr>
    </w:rPrDefault>
    <w:pPrDefault>
      <w:pPr>
        <w:widowControl w:val="0"/>
        <w:suppressAutoHyphens/>
        <w:autoSpaceDN w:val="0"/>
        <w:spacing w:after="160" w:line="25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147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C6D05"/>
    <w:pPr>
      <w:widowControl/>
      <w:suppressAutoHyphens w:val="0"/>
      <w:autoSpaceDN/>
      <w:spacing w:before="100" w:beforeAutospacing="1" w:after="100" w:afterAutospacing="1" w:line="240" w:lineRule="auto"/>
      <w:textAlignment w:val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7B58F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8519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609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276EE2"/>
    <w:pPr>
      <w:widowControl/>
    </w:pPr>
  </w:style>
  <w:style w:type="paragraph" w:customStyle="1" w:styleId="Heading">
    <w:name w:val="Heading"/>
    <w:basedOn w:val="Standard"/>
    <w:next w:val="Textbody"/>
    <w:rsid w:val="00276EE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276EE2"/>
    <w:pPr>
      <w:spacing w:after="120"/>
    </w:pPr>
  </w:style>
  <w:style w:type="paragraph" w:styleId="a3">
    <w:name w:val="List"/>
    <w:basedOn w:val="Textbody"/>
    <w:rsid w:val="00276EE2"/>
    <w:rPr>
      <w:rFonts w:cs="Mangal"/>
    </w:rPr>
  </w:style>
  <w:style w:type="paragraph" w:customStyle="1" w:styleId="Caption">
    <w:name w:val="Caption"/>
    <w:basedOn w:val="Standard"/>
    <w:rsid w:val="00276EE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276EE2"/>
    <w:pPr>
      <w:suppressLineNumbers/>
    </w:pPr>
    <w:rPr>
      <w:rFonts w:cs="Mangal"/>
    </w:rPr>
  </w:style>
  <w:style w:type="paragraph" w:customStyle="1" w:styleId="ConsPlusNormal">
    <w:name w:val="ConsPlusNormal"/>
    <w:rsid w:val="00276EE2"/>
    <w:pPr>
      <w:spacing w:after="0" w:line="240" w:lineRule="auto"/>
    </w:pPr>
    <w:rPr>
      <w:rFonts w:eastAsia="Times New Roman" w:cs="Calibri"/>
      <w:szCs w:val="20"/>
      <w:lang w:eastAsia="ru-RU"/>
    </w:rPr>
  </w:style>
  <w:style w:type="paragraph" w:customStyle="1" w:styleId="ConsPlusTitle">
    <w:name w:val="ConsPlusTitle"/>
    <w:rsid w:val="00276EE2"/>
    <w:pPr>
      <w:spacing w:after="0" w:line="240" w:lineRule="auto"/>
    </w:pPr>
    <w:rPr>
      <w:rFonts w:eastAsia="Times New Roman" w:cs="Calibri"/>
      <w:b/>
      <w:szCs w:val="20"/>
      <w:lang w:eastAsia="ru-RU"/>
    </w:rPr>
  </w:style>
  <w:style w:type="paragraph" w:customStyle="1" w:styleId="ConsPlusTitlePage">
    <w:name w:val="ConsPlusTitlePage"/>
    <w:rsid w:val="00276EE2"/>
    <w:pPr>
      <w:spacing w:after="0" w:line="240" w:lineRule="auto"/>
    </w:pPr>
    <w:rPr>
      <w:rFonts w:ascii="Tahoma" w:eastAsia="Times New Roman" w:hAnsi="Tahoma"/>
      <w:sz w:val="20"/>
      <w:szCs w:val="20"/>
      <w:lang w:eastAsia="ru-RU"/>
    </w:rPr>
  </w:style>
  <w:style w:type="paragraph" w:customStyle="1" w:styleId="Header">
    <w:name w:val="Header"/>
    <w:basedOn w:val="Standard"/>
    <w:rsid w:val="00276EE2"/>
    <w:pPr>
      <w:suppressLineNumbers/>
      <w:tabs>
        <w:tab w:val="center" w:pos="4677"/>
        <w:tab w:val="right" w:pos="9355"/>
      </w:tabs>
      <w:spacing w:after="0" w:line="240" w:lineRule="auto"/>
    </w:pPr>
  </w:style>
  <w:style w:type="paragraph" w:customStyle="1" w:styleId="Footer">
    <w:name w:val="Footer"/>
    <w:basedOn w:val="Standard"/>
    <w:rsid w:val="00276EE2"/>
    <w:pPr>
      <w:suppressLineNumbers/>
      <w:tabs>
        <w:tab w:val="center" w:pos="4677"/>
        <w:tab w:val="right" w:pos="9355"/>
      </w:tabs>
      <w:spacing w:after="0" w:line="240" w:lineRule="auto"/>
    </w:pPr>
  </w:style>
  <w:style w:type="paragraph" w:styleId="a4">
    <w:name w:val="Balloon Text"/>
    <w:basedOn w:val="Standard"/>
    <w:rsid w:val="00276EE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Верхний колонтитул Знак"/>
    <w:basedOn w:val="a0"/>
    <w:rsid w:val="00276EE2"/>
  </w:style>
  <w:style w:type="character" w:customStyle="1" w:styleId="a6">
    <w:name w:val="Нижний колонтитул Знак"/>
    <w:basedOn w:val="a0"/>
    <w:rsid w:val="00276EE2"/>
  </w:style>
  <w:style w:type="character" w:customStyle="1" w:styleId="a7">
    <w:name w:val="Текст выноски Знак"/>
    <w:basedOn w:val="a0"/>
    <w:rsid w:val="00276EE2"/>
    <w:rPr>
      <w:rFonts w:ascii="Tahoma" w:hAnsi="Tahoma" w:cs="Tahoma"/>
      <w:sz w:val="16"/>
      <w:szCs w:val="16"/>
    </w:rPr>
  </w:style>
  <w:style w:type="character" w:customStyle="1" w:styleId="Internetlink">
    <w:name w:val="Internet link"/>
    <w:rsid w:val="00276EE2"/>
    <w:rPr>
      <w:color w:val="000080"/>
      <w:u w:val="single"/>
    </w:rPr>
  </w:style>
  <w:style w:type="character" w:customStyle="1" w:styleId="NumberingSymbols">
    <w:name w:val="Numbering Symbols"/>
    <w:rsid w:val="00276EE2"/>
  </w:style>
  <w:style w:type="paragraph" w:styleId="a8">
    <w:name w:val="header"/>
    <w:basedOn w:val="a"/>
    <w:link w:val="11"/>
    <w:uiPriority w:val="99"/>
    <w:semiHidden/>
    <w:unhideWhenUsed/>
    <w:rsid w:val="00276E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Верхний колонтитул Знак1"/>
    <w:basedOn w:val="a0"/>
    <w:link w:val="a8"/>
    <w:uiPriority w:val="99"/>
    <w:semiHidden/>
    <w:rsid w:val="00276EE2"/>
  </w:style>
  <w:style w:type="paragraph" w:styleId="a9">
    <w:name w:val="Normal (Web)"/>
    <w:basedOn w:val="a"/>
    <w:uiPriority w:val="99"/>
    <w:unhideWhenUsed/>
    <w:rsid w:val="0016690E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16690E"/>
    <w:rPr>
      <w:b/>
      <w:bCs/>
    </w:rPr>
  </w:style>
  <w:style w:type="character" w:customStyle="1" w:styleId="stn-postcategoryicon">
    <w:name w:val="stn-postcategoryicon"/>
    <w:basedOn w:val="a0"/>
    <w:rsid w:val="0016690E"/>
  </w:style>
  <w:style w:type="character" w:customStyle="1" w:styleId="stn-post-metadata-category-name">
    <w:name w:val="stn-post-metadata-category-name"/>
    <w:basedOn w:val="a0"/>
    <w:rsid w:val="0016690E"/>
  </w:style>
  <w:style w:type="character" w:styleId="ab">
    <w:name w:val="Hyperlink"/>
    <w:basedOn w:val="a0"/>
    <w:uiPriority w:val="99"/>
    <w:semiHidden/>
    <w:unhideWhenUsed/>
    <w:rsid w:val="0016690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EC6D05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147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western">
    <w:name w:val="western"/>
    <w:basedOn w:val="a"/>
    <w:rsid w:val="007147C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c">
    <w:name w:val="Emphasis"/>
    <w:basedOn w:val="a0"/>
    <w:uiPriority w:val="20"/>
    <w:qFormat/>
    <w:rsid w:val="0006176E"/>
    <w:rPr>
      <w:i/>
      <w:iCs/>
    </w:rPr>
  </w:style>
  <w:style w:type="character" w:styleId="ad">
    <w:name w:val="FollowedHyperlink"/>
    <w:basedOn w:val="a0"/>
    <w:uiPriority w:val="99"/>
    <w:semiHidden/>
    <w:unhideWhenUsed/>
    <w:rsid w:val="002B31DB"/>
    <w:rPr>
      <w:color w:val="800080"/>
      <w:u w:val="single"/>
    </w:rPr>
  </w:style>
  <w:style w:type="character" w:customStyle="1" w:styleId="40">
    <w:name w:val="Заголовок 4 Знак"/>
    <w:basedOn w:val="a0"/>
    <w:link w:val="4"/>
    <w:uiPriority w:val="9"/>
    <w:rsid w:val="0038519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onsplusnormal0">
    <w:name w:val="consplusnormal0"/>
    <w:basedOn w:val="a"/>
    <w:rsid w:val="00C03AC6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onsplustitle0">
    <w:name w:val="consplustitle"/>
    <w:basedOn w:val="a"/>
    <w:rsid w:val="00C03AC6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12">
    <w:name w:val="1"/>
    <w:basedOn w:val="a0"/>
    <w:rsid w:val="00C03AC6"/>
  </w:style>
  <w:style w:type="character" w:customStyle="1" w:styleId="ae">
    <w:name w:val="a"/>
    <w:basedOn w:val="a0"/>
    <w:rsid w:val="00C03AC6"/>
  </w:style>
  <w:style w:type="character" w:customStyle="1" w:styleId="105pt">
    <w:name w:val="105pt"/>
    <w:basedOn w:val="a0"/>
    <w:rsid w:val="00C03AC6"/>
  </w:style>
  <w:style w:type="character" w:customStyle="1" w:styleId="200">
    <w:name w:val="20"/>
    <w:basedOn w:val="a0"/>
    <w:rsid w:val="00C03AC6"/>
  </w:style>
  <w:style w:type="paragraph" w:customStyle="1" w:styleId="consplusnonformat">
    <w:name w:val="consplusnonformat"/>
    <w:basedOn w:val="a"/>
    <w:rsid w:val="002368B1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22">
    <w:name w:val="22"/>
    <w:basedOn w:val="a"/>
    <w:rsid w:val="00357884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nospacing">
    <w:name w:val="nospacing"/>
    <w:basedOn w:val="a"/>
    <w:rsid w:val="004D156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formattext">
    <w:name w:val="formattext"/>
    <w:basedOn w:val="a"/>
    <w:rsid w:val="004D156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headertext">
    <w:name w:val="headertext"/>
    <w:basedOn w:val="a"/>
    <w:rsid w:val="004D156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onsplusnormal1">
    <w:name w:val="consplusnormal"/>
    <w:basedOn w:val="a"/>
    <w:rsid w:val="004D156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a00">
    <w:name w:val="a0"/>
    <w:basedOn w:val="a"/>
    <w:rsid w:val="004D156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fontstyle11">
    <w:name w:val="fontstyle11"/>
    <w:basedOn w:val="a0"/>
    <w:rsid w:val="005303F0"/>
  </w:style>
  <w:style w:type="paragraph" w:customStyle="1" w:styleId="listparagraph">
    <w:name w:val="listparagraph"/>
    <w:basedOn w:val="a"/>
    <w:rsid w:val="00313B04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formattexttopleveltext">
    <w:name w:val="formattexttopleveltext"/>
    <w:basedOn w:val="a"/>
    <w:rsid w:val="009905F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unformattexttopleveltext">
    <w:name w:val="unformattexttopleveltext"/>
    <w:basedOn w:val="a"/>
    <w:rsid w:val="009905F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formattexttopleveltextcentertext">
    <w:name w:val="formattexttopleveltextcentertext"/>
    <w:basedOn w:val="a"/>
    <w:rsid w:val="009905F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300">
    <w:name w:val="30"/>
    <w:basedOn w:val="a"/>
    <w:rsid w:val="00C23B48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31">
    <w:name w:val="31"/>
    <w:basedOn w:val="a"/>
    <w:rsid w:val="00C23B48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11pt">
    <w:name w:val="11pt"/>
    <w:basedOn w:val="a0"/>
    <w:rsid w:val="00C23B48"/>
  </w:style>
  <w:style w:type="character" w:customStyle="1" w:styleId="485pt">
    <w:name w:val="485pt"/>
    <w:basedOn w:val="a0"/>
    <w:rsid w:val="00C23B48"/>
  </w:style>
  <w:style w:type="paragraph" w:customStyle="1" w:styleId="50">
    <w:name w:val="50"/>
    <w:basedOn w:val="a"/>
    <w:rsid w:val="00C23B48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s1">
    <w:name w:val="s1"/>
    <w:basedOn w:val="a"/>
    <w:rsid w:val="00C1602D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285pt">
    <w:name w:val="285pt"/>
    <w:basedOn w:val="a0"/>
    <w:rsid w:val="00034FE4"/>
  </w:style>
  <w:style w:type="paragraph" w:customStyle="1" w:styleId="100">
    <w:name w:val="10"/>
    <w:basedOn w:val="a"/>
    <w:rsid w:val="00034FE4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21">
    <w:name w:val="21"/>
    <w:basedOn w:val="a0"/>
    <w:rsid w:val="00034FE4"/>
  </w:style>
  <w:style w:type="character" w:customStyle="1" w:styleId="printable1">
    <w:name w:val="printable1"/>
    <w:basedOn w:val="a0"/>
    <w:rsid w:val="00BD2CCE"/>
  </w:style>
  <w:style w:type="character" w:customStyle="1" w:styleId="enumerated">
    <w:name w:val="enumerated"/>
    <w:basedOn w:val="a0"/>
    <w:rsid w:val="00BD2CCE"/>
  </w:style>
  <w:style w:type="character" w:customStyle="1" w:styleId="s3">
    <w:name w:val="s3"/>
    <w:basedOn w:val="a0"/>
    <w:rsid w:val="008B24E0"/>
  </w:style>
  <w:style w:type="paragraph" w:customStyle="1" w:styleId="consnormal">
    <w:name w:val="consnormal"/>
    <w:basedOn w:val="a"/>
    <w:rsid w:val="008B24E0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default">
    <w:name w:val="default"/>
    <w:basedOn w:val="a"/>
    <w:rsid w:val="008D0214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B58F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fontstyle12">
    <w:name w:val="fontstyle12"/>
    <w:basedOn w:val="a0"/>
    <w:rsid w:val="00844F21"/>
  </w:style>
  <w:style w:type="character" w:customStyle="1" w:styleId="apple-converted-space">
    <w:name w:val="apple-converted-space"/>
    <w:basedOn w:val="a0"/>
    <w:rsid w:val="00BD5D2B"/>
  </w:style>
  <w:style w:type="paragraph" w:customStyle="1" w:styleId="14">
    <w:name w:val="14"/>
    <w:basedOn w:val="a"/>
    <w:rsid w:val="00BD5D2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0C609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standard0">
    <w:name w:val="standard"/>
    <w:basedOn w:val="a"/>
    <w:rsid w:val="000C6091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bodytext0">
    <w:name w:val="bodytext0"/>
    <w:basedOn w:val="a"/>
    <w:rsid w:val="004C2B4A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17">
    <w:name w:val="17"/>
    <w:basedOn w:val="a"/>
    <w:rsid w:val="009C410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onspluscell">
    <w:name w:val="conspluscell"/>
    <w:basedOn w:val="a"/>
    <w:rsid w:val="009C410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ab0">
    <w:name w:val="ab"/>
    <w:basedOn w:val="a"/>
    <w:rsid w:val="009C410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320">
    <w:name w:val="320"/>
    <w:basedOn w:val="a"/>
    <w:rsid w:val="009C410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ac0">
    <w:name w:val="ac"/>
    <w:basedOn w:val="a"/>
    <w:rsid w:val="009C410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a20">
    <w:name w:val="a2"/>
    <w:basedOn w:val="a"/>
    <w:rsid w:val="00E9065C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a10">
    <w:name w:val="a1"/>
    <w:basedOn w:val="a0"/>
    <w:rsid w:val="00E9065C"/>
  </w:style>
  <w:style w:type="character" w:customStyle="1" w:styleId="fontstyle22">
    <w:name w:val="fontstyle22"/>
    <w:basedOn w:val="a0"/>
    <w:rsid w:val="00FC0E62"/>
  </w:style>
  <w:style w:type="paragraph" w:customStyle="1" w:styleId="consplusnormal10">
    <w:name w:val="consplusnormal1"/>
    <w:basedOn w:val="a"/>
    <w:rsid w:val="00ED2DE3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8F5E2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spacing w:after="0" w:line="240" w:lineRule="auto"/>
      <w:textAlignment w:val="auto"/>
    </w:pPr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F5E29"/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character" w:customStyle="1" w:styleId="s2">
    <w:name w:val="s2"/>
    <w:basedOn w:val="a0"/>
    <w:rsid w:val="003900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65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02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1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115104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60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26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86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35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39567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4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40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56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79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089456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165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2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46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03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35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356562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9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44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09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71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139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736371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80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6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37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78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52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04852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07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35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51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3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84112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5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79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7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0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17334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31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70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3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337851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118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7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982522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88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2" w:color="auto"/>
            <w:right w:val="none" w:sz="0" w:space="0" w:color="auto"/>
          </w:divBdr>
        </w:div>
      </w:divsChild>
    </w:div>
    <w:div w:id="2232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4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0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83073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38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0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15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11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486690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968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4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64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6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188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06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84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44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96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208184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41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5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12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18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41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645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01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73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17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37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85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0181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835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57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73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33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815389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64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70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02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3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358559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78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24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46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66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431098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334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5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8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946109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2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46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61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11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505004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71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6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3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7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17381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8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64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55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566044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60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5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2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82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67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097177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461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1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33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6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48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270799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83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52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71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8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14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097920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774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25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0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70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43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083005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54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4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85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53219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46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39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4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558930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35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0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51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0129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156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89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93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01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7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19298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1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01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66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52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52946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560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49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55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98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798285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276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7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34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33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50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421401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34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6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35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12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629988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969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46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94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66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701908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445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3345">
          <w:marLeft w:val="0"/>
          <w:marRight w:val="0"/>
          <w:marTop w:val="1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65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93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99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449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45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8009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5560008">
                                  <w:marLeft w:val="167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99176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441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8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977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580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809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7594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7848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910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9441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197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8996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840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6842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844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5801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703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654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03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576469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700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66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1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8986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2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64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86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91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731072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290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5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46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0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7661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26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6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77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60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376954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904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70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6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8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2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732183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29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75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593566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5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16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77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16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314068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02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87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05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5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98122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5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4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28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575007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1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04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92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62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25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4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470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7546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65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3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7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8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73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91809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58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8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00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52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903205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3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72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53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88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29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147419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47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6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94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76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02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032770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7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0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0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76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7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412095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99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7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2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05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653804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164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3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19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9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690587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33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7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67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69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662375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8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8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3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6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7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383266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91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88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05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21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99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71647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959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71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45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7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264642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9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90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93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02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2669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521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96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94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5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195830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99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3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225483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50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54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04081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28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0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1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5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239838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523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7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63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2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682183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42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8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48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32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32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119127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15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1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03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2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346463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80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39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96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25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66849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498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6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0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5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148545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469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9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93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44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06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682569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28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8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5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4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325555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878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03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7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174417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9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67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34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648431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186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4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95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0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342180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6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32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95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97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50967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92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72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77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1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01985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57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70694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36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0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13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70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628393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12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6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63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12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13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170737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573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8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6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68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97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682320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88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5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0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15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77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65427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11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18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1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87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976125">
                  <w:marLeft w:val="3516"/>
                  <w:marRight w:val="79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2" w:space="1" w:color="auto"/>
                    <w:right w:val="none" w:sz="0" w:space="0" w:color="auto"/>
                  </w:divBdr>
                </w:div>
              </w:divsChild>
            </w:div>
          </w:divsChild>
        </w:div>
        <w:div w:id="159812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724832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86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19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78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0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770987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107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37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9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00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151611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991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1</Pages>
  <Words>243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Бурков Александр Витальевич</dc:creator>
  <cp:lastModifiedBy>admin</cp:lastModifiedBy>
  <cp:revision>144</cp:revision>
  <cp:lastPrinted>2019-04-22T06:13:00Z</cp:lastPrinted>
  <dcterms:created xsi:type="dcterms:W3CDTF">2019-05-14T12:41:00Z</dcterms:created>
  <dcterms:modified xsi:type="dcterms:W3CDTF">2023-11-02T07:50:00Z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