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ОТЧЕТ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о реализации и оценке эффективности муниципальных программ за 2022 год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          Выполнение мероприятий муниципальных программ направлено на дост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и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жение долгосрочных целей социально-экономического развития МО «Долгобу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д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ский сельсовет» Беловского района Курской области. В 2022 году на территории МО «Долгобудский сельсовет» Беловского района Курской области осуществл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я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лась реализация 10-ти муниципальных программ. Всего на реализацию програм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м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ных мероприятий было предусмотрено паспортами муниципальных программ средств в объеме 5754,2 тыс. рублей.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br/>
        <w:t>Объем бюджетных ассигнований на финансовое обеспечение реализации муниц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и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пальных программ на 2022 год составил 5754,2 тыс. рублей.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br/>
        <w:t>Фактическое исполнение (кассовое исполнение) средств за счет всех источников финансирования на реализацию муниципальных программ за  2022 год составил 5640,7 тыс. рублей (процент освоения- 98,0 %).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br/>
        <w:t>Оценка эффективности реализации муниципальных программ проводится ежего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д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но на основе оценки достижения показателей эффективности реализации мун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и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ципальной программы и отдельных мероприятий, а также с учетом объема ресу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р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сов, направленных на реализацию муниципальной программы и определяется следующими критериями: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br/>
        <w:t>– достижение результатов, целей и задач муниципальной программы;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br/>
        <w:t>– эффективность расходования средств по муниципальной  программе;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br/>
        <w:t>– качество администрирования муниципальной программы ;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br/>
        <w:t>-повышение качества и надежности предоставления коммунальных услуг насел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е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нию;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br/>
        <w:t>- дальнейшее улучшение состояния окружающей природной среды;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br/>
        <w:t>-осуществление мероприятий комплексного благоустройства и санитарного с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держания территории Долгобудского сельсовета Беловского района;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-создание комфортных условий для жизнедеятельности и отдыха населения;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br/>
        <w:t>-повышение уровня внешнего благоустройства;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br/>
        <w:t>- ослабление влияния негативных факторов загрязнения природной среды выбр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сами, сбросами и размещением отходов производства и потребления на здоровье населения Вишневского сельсовета, предотвращение возможной экологической катастрофы;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br/>
        <w:t>- определение необходимого объема финансовых средств на реализацию пр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грамм.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 целом по муниципальным программам в 2022 году уровень достижения целевых показателей составил 98% , что говорит о высоком уровне реализации программ и эффективности проведённых мероприятий , что в свою очередь говорит об у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пешном выполнении стратегических целей, поставленных документами стратег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и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ческого планирования муниципального образования «Долгобудский сельсовет» Беловского района.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 целью повышения эффективности реализации муниципальных программ в 2023 году ответственным исполнителям муниципальных программ необходимо продо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л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жить  работу по своевременной и качественной реализации программных мер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lastRenderedPageBreak/>
        <w:t>приятий, достижению целевых индикаторов и показателей муниципальных пр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грамм, более эффективном использовании финансовых средств.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Муниципальная программа «Развитие малого и среднего предприним</w:t>
      </w: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а</w:t>
      </w: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тельства на территории Долгобудского сельсовета Беловского района Курской области»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тыс. руб.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5"/>
        <w:gridCol w:w="2143"/>
        <w:gridCol w:w="1508"/>
        <w:gridCol w:w="1647"/>
        <w:gridCol w:w="1344"/>
        <w:gridCol w:w="961"/>
        <w:gridCol w:w="1709"/>
      </w:tblGrid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N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Исполн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Источник финансир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Объем бюдже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ных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ассигн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ваний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2022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Касс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вый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расход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Результати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ность пров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димых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программных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мероприятий (%)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создание условий и обеспечение на практике доступа предпринимат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лей малого и среднего бизнеса к областным, районным и м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у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ниципальным нормативно-правовым акт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ми, касающихся предприним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тельской де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я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тельности..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Админис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рация До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л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гобудского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100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ИТОГО: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100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100</w:t>
            </w:r>
          </w:p>
        </w:tc>
      </w:tr>
    </w:tbl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lastRenderedPageBreak/>
        <w:t>ОЦЕНКА ЭФФЕКТИВНОСТИ РЕАЛИЗАЦИИ ПРОГРАММЫ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65"/>
        <w:gridCol w:w="1288"/>
        <w:gridCol w:w="2044"/>
        <w:gridCol w:w="2190"/>
      </w:tblGrid>
      <w:tr w:rsidR="00E421D0" w:rsidRPr="00E421D0" w:rsidTr="00E421D0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Единица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Значение показателя</w:t>
            </w:r>
          </w:p>
        </w:tc>
      </w:tr>
      <w:tr w:rsidR="00E421D0" w:rsidRPr="00E421D0" w:rsidTr="00E421D0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начало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реализации м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у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ниципальной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Плановое, к ко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цу реализации муниципальной программы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создание условий и обеспечение на практике доступа предприним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телей малого и среднего бизнеса к областным, районным и муниц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пальным нормативно-правовым актами, касающихся предприним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тельской деятельности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 тыс.руб.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1,0</w:t>
            </w:r>
          </w:p>
        </w:tc>
      </w:tr>
    </w:tbl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Подпрограмма имеет цель: содействие развитию благоприятных условий для у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тойчивого развития субъектов малого и среднего предпринимательства;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оптимизация системы поддержки предпринимательства;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содействие обеспечению занятости населения Долгобудского сельсовета Бело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ского района Курской области;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увеличение суммы налоговых доходов в бюджет муниципального образования «Долгобудский сельсовет» Беловского района Курской области.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Степень выполнения мероприятий Программы составляет 100 %.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Программа эффективная.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Муниципальная программа «Профилактика правонарушений и участие в профилактике терроризма и экстремизма, а также последствий проявл</w:t>
      </w: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е</w:t>
      </w: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ния терроризма и экстремизма на территории муниципального образов</w:t>
      </w: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а</w:t>
      </w: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ния «Долгобудский сельсовет» Беловского района Курской области»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тыс. руб.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5"/>
        <w:gridCol w:w="1701"/>
        <w:gridCol w:w="1597"/>
        <w:gridCol w:w="1745"/>
        <w:gridCol w:w="1423"/>
        <w:gridCol w:w="1016"/>
        <w:gridCol w:w="1810"/>
      </w:tblGrid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N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Исполнитель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Источник ф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Объем бюджетных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ассигнов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ний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2022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Касс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вый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расход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Результати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ность пров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димых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программных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мероприятий (%)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Реализация мероприятий направле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ных на обе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печение пр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вопорядка на территории муниципал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ь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ного образ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вания «До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л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гобудский сельсовет»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Администр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ция Долг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будского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местный бю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- Покупка канц. товаров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Администр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ция Долг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будского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местный бю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100,0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ИТОГО: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100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100</w:t>
            </w:r>
          </w:p>
        </w:tc>
      </w:tr>
    </w:tbl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ОЦЕНКА ЭФФЕКТИВНОСТИ РЕАЛИЗАЦИИ ПРОГРАММЫ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39"/>
        <w:gridCol w:w="1288"/>
        <w:gridCol w:w="2196"/>
        <w:gridCol w:w="2464"/>
      </w:tblGrid>
      <w:tr w:rsidR="00E421D0" w:rsidRPr="00E421D0" w:rsidTr="00E421D0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Единица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Значение показателя</w:t>
            </w:r>
          </w:p>
        </w:tc>
      </w:tr>
      <w:tr w:rsidR="00E421D0" w:rsidRPr="00E421D0" w:rsidTr="00E421D0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начало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реализации м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у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ниципальной пр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Плановое, к концу реализации мун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ципальной пр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граммы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Реализация мероприятий н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правленных на обеспечение правопорядка на территории муниципального образования «Долгобудский сельсовет»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тыс.руб.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1,0</w:t>
            </w:r>
          </w:p>
        </w:tc>
      </w:tr>
    </w:tbl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Исходя из профинансированной суммы на 2022 год – 1 000 рублей, фактически исполнено 1000 рублей.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Реализация мероприятий Программы должна позволить: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повысить эффективность государственной системы социальной профилактики правонарушений, привлечь к организации деятельности по предупреждению пр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вонарушений предприятия, учреждения, организации всех форм собственности, а также общественные организации;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сократить общее число совершаемых преступлений;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оздоровить обстановку на улицах и  в других общественных местах;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снизить уровень рецидивной и «бытовой» преступности;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улучшить профилактику правонарушений в среде несовершеннолетних и мол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дежи;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снизить количество дорожно-транспортных происшествий и тяжесть их после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д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ствий;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снизить количество преступлений, связанных с незаконным оборотом наркот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и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ческих и психотропных веществ;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улучшить информационное обеспечение деятельности государственных органов и общественных организаций по обеспечению охраны общественного порядка на территории Долгобудского сельсовета;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повысить уровень доверия населения к правоохранительным органам.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Программа эффективна.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Муниципальная программа «Обеспечение доступным и комфортным жильем коммунальными услугами граждан в муниципальном образов</w:t>
      </w: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а</w:t>
      </w: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нии «Долгобудский сельсовет» Беловского района»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тыс. руб.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6"/>
        <w:gridCol w:w="1705"/>
        <w:gridCol w:w="1596"/>
        <w:gridCol w:w="1744"/>
        <w:gridCol w:w="1422"/>
        <w:gridCol w:w="1015"/>
        <w:gridCol w:w="1809"/>
      </w:tblGrid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 N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Исполнитель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Источник ф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Объем бюджетных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ассигнов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ний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2022год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Касс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вый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расход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Результати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ность пров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димых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программных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мероприятий ( %)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Содействие повышению уровня ко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плексного благоустро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й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ства террит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рии населе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ных пунктов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Администр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ция Долг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будского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1081,4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1014,3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93,8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Уличное 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вещение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416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389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93,5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Оплата по д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говору эле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к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трики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34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34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100,0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Разработка ПСД, выпо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л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нение расч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та ГТС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259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219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84,6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Покупка эл. Техн. Пр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дукц,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29,4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29,4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100,0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Покупка ко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тейнеров, дет. Площ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док хоз. Т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варов, расс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312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312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Обращение с ТКО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18,7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18,7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100,0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Обкос кла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бища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12,3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12,2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Народный бюджет 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раждение кладбища с.Долгие Б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у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1200,0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1200,0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100,0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1340,4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1340,4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100,0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ИТОГО: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3640,5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3573,4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98,2</w:t>
            </w:r>
          </w:p>
        </w:tc>
      </w:tr>
    </w:tbl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ОЦЕНКА ЭФФЕКТИВНОСТИ РЕАЛИЗАЦИИ ПРОГРАММЫ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37"/>
        <w:gridCol w:w="1288"/>
        <w:gridCol w:w="2304"/>
        <w:gridCol w:w="2658"/>
      </w:tblGrid>
      <w:tr w:rsidR="00E421D0" w:rsidRPr="00E421D0" w:rsidTr="00E421D0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Единица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Значение показателя</w:t>
            </w:r>
          </w:p>
        </w:tc>
      </w:tr>
      <w:tr w:rsidR="00E421D0" w:rsidRPr="00E421D0" w:rsidTr="00E421D0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начало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реализации мун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ципальной пр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Плановое, к концу реализации муниц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пальной программы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Содействие повышению уровня комплексного благ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устройства территории н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селенных пунктов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тыс.руб.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3640,5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3573,4</w:t>
            </w:r>
          </w:p>
        </w:tc>
      </w:tr>
    </w:tbl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Целью программы является повышение доступности жилья и качества жилищного обеспечения жителей муниципального образования «Долгобудский сельсовет» Беловского района Курской области, обеспечение комфортной среды обитания и жизнедеятельности, повышение качества и надежности предоставления жилищно-коммунальных услуг населению.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 соответствии с изложенным и методикой оценки эффективности реализации м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у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ниципальной подпрограммы, в 2022 году эффективность реализации достигнута.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Муниципальная программа «Развитие муниципальной службы» в мун</w:t>
      </w: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и</w:t>
      </w: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ципальном образовании "Долгобудский сельсовет" Беловского района Курской области»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тыс. руб.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0"/>
        <w:gridCol w:w="2051"/>
        <w:gridCol w:w="1527"/>
        <w:gridCol w:w="1667"/>
        <w:gridCol w:w="1360"/>
        <w:gridCol w:w="972"/>
        <w:gridCol w:w="1730"/>
      </w:tblGrid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N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Исполн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Источник финансир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Объем бюдже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ных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ассигнов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ний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2022год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Касс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вый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расход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Результати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ность пров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димых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программных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мероприятий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Содействие п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вышению кв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лификации м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у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ниципальных служащих, обе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печение матер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ально технич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скими ресурсами и информацио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но коммуник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ционными р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сурсами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Админис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рация До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л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гобудского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188,0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177,0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94,1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ИТОГО: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188,0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177,0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94,1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188,0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177,0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94,1</w:t>
            </w:r>
          </w:p>
        </w:tc>
      </w:tr>
    </w:tbl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ОЦЕНКА ЭФФЕКТИВНОСТИ РЕАЛИЗАЦИИ ПРОГРАММЫ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4"/>
        <w:gridCol w:w="1288"/>
        <w:gridCol w:w="2105"/>
        <w:gridCol w:w="2300"/>
      </w:tblGrid>
      <w:tr w:rsidR="00E421D0" w:rsidRPr="00E421D0" w:rsidTr="00E421D0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Единица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Значение показателя</w:t>
            </w:r>
          </w:p>
        </w:tc>
      </w:tr>
      <w:tr w:rsidR="00E421D0" w:rsidRPr="00E421D0" w:rsidTr="00E421D0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начало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реализации м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у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ниципальной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Плановое, к концу реализации мун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ципальной пр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граммы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Содействие повышению квал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фикации муниципальных служ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щих, обеспечение материально техническими ресурсами и 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формационно коммуникационн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ы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ми ресурсами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тыс.руб.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188,0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177,0</w:t>
            </w:r>
          </w:p>
        </w:tc>
      </w:tr>
    </w:tbl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Уровень реализации программы и эффективности проведённых мероприятий до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тигнут. Программа эффективна.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Муниципальная программа «Защита населения и территории от чрезв</w:t>
      </w: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ы</w:t>
      </w: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чайных ситуаций, обеспечение пожарной безопасности и безопасности людей наводных объектах на территории муниципального образования «Долгобудский сельсовет» Беловского района»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тыс.руб.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4"/>
        <w:gridCol w:w="1740"/>
        <w:gridCol w:w="1589"/>
        <w:gridCol w:w="1736"/>
        <w:gridCol w:w="1416"/>
        <w:gridCol w:w="1011"/>
        <w:gridCol w:w="1801"/>
      </w:tblGrid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N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Исполнитель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Источник ф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Объем бюджетных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ассигнов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ний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2022год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Касс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вый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расход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Результати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ность пров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димых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программных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мероприятий (%)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Участие в предупрежд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нии и ликв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дации п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следствий чрезвычайных ситуаций в границах п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селения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Администр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ция Долг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будского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8,3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8,3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100,0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Поверка п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жар. гидра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3,3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3,3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100,0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Покупка та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личек ПВХ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5,0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5,0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100,0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ИТОГО: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8,3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8,3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100,0</w:t>
            </w:r>
          </w:p>
        </w:tc>
      </w:tr>
    </w:tbl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ОЦЕНКА ЭФФЕКТИВНОСТИ РЕАЛИЗАЦИИ ПРОГРАММЫ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04"/>
        <w:gridCol w:w="1288"/>
        <w:gridCol w:w="2280"/>
        <w:gridCol w:w="2615"/>
      </w:tblGrid>
      <w:tr w:rsidR="00E421D0" w:rsidRPr="00E421D0" w:rsidTr="00E421D0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Единица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Значение показателя</w:t>
            </w:r>
          </w:p>
        </w:tc>
      </w:tr>
      <w:tr w:rsidR="00E421D0" w:rsidRPr="00E421D0" w:rsidTr="00E421D0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начало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реализации мун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ципальной пр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Плановое, к концу реализации муниц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пальной программы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Участие в предупреждении и ликвидации последствий 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чрезвычайных ситуаций в границах поселения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 тыс.руб.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8,3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8,3</w:t>
            </w:r>
          </w:p>
        </w:tc>
      </w:tr>
    </w:tbl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lastRenderedPageBreak/>
        <w:t>  Задачей Программы является обеспечение эффективного предупреждения и л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и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квидации чрезвычайных ситуаций природного и техногенного характера, пожаров и происшествий на водных объектах;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обеспечение и поддержание готовности сил и средств Долгобудского сельсовета;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поддержания в постоянной готовности системы оповещения населения поселения;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создание и обеспечение современной эффективной системы обеспечения вызова экстренных оперативных служб.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Целевыми индикаторами и показателями муниципальной программы являются: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количество вызовов пожарных и спасательных подразделений на пожары, чре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з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вычайные ситуации и происшествия;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количество спасенных людей, и которым оказана помощь при пожарах, чрезв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ы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чайных ситуациях и происшествиях;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количество профилактических мероприятий по предупреждению пожаров, чре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з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вычайных ситуаций и происшествий на водных объектах;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охват населения оповещаемого системой оповещения;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снижение количества гибели людей;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снижение количества пострадавшего населения;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снижение экономического ущерба.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 целом Программа реализована на 100% ,что говорит о ее эффективности.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Муниципальная программа «Повышение эффективности работы с мол</w:t>
      </w: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о</w:t>
      </w: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дежью, организация отдыха и оздоровления детей, молодежи, развитие физической культуры и спорта Долгобудского сельсовета Беловского района Курской области»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тыс. руб.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2"/>
        <w:gridCol w:w="1760"/>
        <w:gridCol w:w="1585"/>
        <w:gridCol w:w="1732"/>
        <w:gridCol w:w="1412"/>
        <w:gridCol w:w="1009"/>
        <w:gridCol w:w="1797"/>
      </w:tblGrid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N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Исполнитель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Источник ф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Объем бюджетных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ассигнов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ний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2022год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Касс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вый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расход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Результати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ность пров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димых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программных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мероприятий (%)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Создание у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ловий, обе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печивающих повышение мотивации жителей До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л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гобудского сельсовета к регулярным занятием ф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зической культурой и спортом и в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дению здор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вого образа жизни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Администр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ция Долг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будского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ИТОГО: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0</w:t>
            </w:r>
          </w:p>
        </w:tc>
      </w:tr>
    </w:tbl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ОЦЕНКА ЭФФЕКТИВНОСТИ РЕАЛИЗАЦИИ ПРОГРАММЫ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39"/>
        <w:gridCol w:w="1288"/>
        <w:gridCol w:w="2125"/>
        <w:gridCol w:w="2335"/>
      </w:tblGrid>
      <w:tr w:rsidR="00E421D0" w:rsidRPr="00E421D0" w:rsidTr="00E421D0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Единица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Значение показателя</w:t>
            </w:r>
          </w:p>
        </w:tc>
      </w:tr>
      <w:tr w:rsidR="00E421D0" w:rsidRPr="00E421D0" w:rsidTr="00E421D0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начало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реализации м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у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ниципальной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Плановое, к концу реализации мун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ципальной пр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граммы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Создание условий, обеспеч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вающих повышение мотивации жителей Долгобудского сельс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вета к регулярным занятием ф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зической культурой и спортом и ведению здорового образа жи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з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ни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 тыс.руб.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</w:t>
            </w:r>
          </w:p>
        </w:tc>
      </w:tr>
    </w:tbl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lastRenderedPageBreak/>
        <w:t>Финансирование программных мероприятий предусматривалось за счет средств  бюджета Долгобудского сельсовета Беловского района в объемах, пред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у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смотренных Программой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На реализацию мероприятий  муниципальной программы «Повышение эффекти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ности работы с молодежью, организация отдыха и оздоровления детей, молодежи, развитие физической культуры и спорта в муниципальном образовании «Долг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будский сельсовет» Беловского района Курской области» в 2022 году предусмо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рено  0 рублей, фактически исполнено 0 рублей.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Программа не эффективная.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Муниципальная программа «Развитие культуры в муниципальном обр</w:t>
      </w: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а</w:t>
      </w: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зовании «Долгобудский сельсовет» Беловского района Курской области»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тыс. руб.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"/>
        <w:gridCol w:w="1654"/>
        <w:gridCol w:w="1607"/>
        <w:gridCol w:w="1755"/>
        <w:gridCol w:w="1431"/>
        <w:gridCol w:w="1022"/>
        <w:gridCol w:w="1821"/>
      </w:tblGrid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N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Исполнитель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Источник ф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Объем бюджетных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ассигнов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ний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2022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Касс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вый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расход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Результати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ность пров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димых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программных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мероприятий (%)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Субсидии на заработную плату и н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числения на выплату по оплате труда работникам учреждений, учреждений культуры м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у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ниципальных образований городских и сельских п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селений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Администр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ция Долг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буского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269,8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269,8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100,0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Заработная плата и н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числения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269,8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269,8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100,0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Расходы на обеспечение деятельности (оказание услуг) мун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ципальных учреждений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Администр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ция Долг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буского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520,5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520,5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100,0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Заработная плата и н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числения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520,5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520,5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100,0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Коммунал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ь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ные услуги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110,4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95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86,1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Покупка канц.товаров, строи. м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териалы, б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нер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Газ. Тех. 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служивание, использов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ние «СБИС», .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Огнезащи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ная обрабо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ка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69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69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Налоги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100,0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Разработка ПСД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135,0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135,0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100,0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ИТОГО: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1123,7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1108,1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98,6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Областной    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бюджет   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269,8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269,8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100,0 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853,9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838,3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98,2</w:t>
            </w:r>
          </w:p>
        </w:tc>
      </w:tr>
    </w:tbl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ОЦЕНКА ЭФФЕКТИВНОСТИ РЕАЛИЗАЦИИ ПРОГРАММЫ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36"/>
        <w:gridCol w:w="1288"/>
        <w:gridCol w:w="2197"/>
        <w:gridCol w:w="2466"/>
      </w:tblGrid>
      <w:tr w:rsidR="00E421D0" w:rsidRPr="00E421D0" w:rsidTr="00E421D0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Единица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Значение показателя</w:t>
            </w:r>
          </w:p>
        </w:tc>
      </w:tr>
      <w:tr w:rsidR="00E421D0" w:rsidRPr="00E421D0" w:rsidTr="00E421D0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начало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реализации м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у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ниципальной пр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Плановое, к концу реализации мун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ципальной програ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мы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«Организация и поддержка у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ч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реждений культуры, искусства и образования в сфере культ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у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ры в Долгобудском сельсовете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тыс.руб.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1123,7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1108,1</w:t>
            </w:r>
          </w:p>
        </w:tc>
      </w:tr>
    </w:tbl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Задачи программы: обеспечение доступа граждан к участию в культурной жизни, реализация творческого потенциала населения;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lastRenderedPageBreak/>
        <w:t>создание благоприятных условий для устойчивого развития сферы культуры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Результаты реализации программы: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укрепление единого культурного пространства сельсовета;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перевод отрасли на инновационный путь развития, превращение культуры в наиболее современную и привлекательную сферу общественной деятельности.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Широкое внедрение информационных технологий в сферу культуры;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повышение качества муниципального управления и эффективности расходов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ния бюджетных средств.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выравнивание уровня доступности культурных благ независимо от размера д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ходов, социального статуса и места проживания;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формирование культурной среды, отвечающей растущим потребностям личности и общества, повышение качества, разнообразия и эффективности услуг в сфере культуры;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создание условий для доступности участия всего населения в культурной жизни, а также вовлеченности детей, молодёжи, лиц с ограниченными возможностями и ветеранов в активную социокультурную деятельность;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создание благоприятных условий для улучшения культурно-досугового обсл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у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живания населения, укрепления материально-технической базы учреждений культуры, развитие самодеятельного художественного творчества;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стимулирование потребления культурных благ;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обеспечение широкого доступа каждого гражданина к национальным и мировым культурным ценностям через формирование электронного фонда библиотеки;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увеличение уровня социального обеспечения работников культуры, финансовой поддержки творческих коллективов, социально значимых проектов.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Программа эффективная.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Муниципальная программа «Управление муниципальным имуществом и земельными ресурсами в муниципальном образовании «Долгобудский сельсовет» Беловского района Курской области»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тыс. руб.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"/>
        <w:gridCol w:w="1652"/>
        <w:gridCol w:w="1607"/>
        <w:gridCol w:w="1756"/>
        <w:gridCol w:w="1431"/>
        <w:gridCol w:w="1022"/>
        <w:gridCol w:w="1822"/>
      </w:tblGrid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N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Исполнитель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Источник ф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Объем бюджетных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ассигнов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ний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2022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Касс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вый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расход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Результати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ность пров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димых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программных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мероприятий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Проведение муниципал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ь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ной политики в области имуществе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ных и з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мельных 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ношений на территории Долгобудск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го сельсовета Беловского района Ку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Администр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ция Долг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будского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местный бю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ИТОГО: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0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0</w:t>
            </w:r>
          </w:p>
        </w:tc>
      </w:tr>
    </w:tbl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ОЦЕНКА ЭФФЕКТИВНОСТИ РЕАЛИЗАЦИИ ПРОГРАММЫ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26"/>
        <w:gridCol w:w="1288"/>
        <w:gridCol w:w="2165"/>
        <w:gridCol w:w="2408"/>
      </w:tblGrid>
      <w:tr w:rsidR="00E421D0" w:rsidRPr="00E421D0" w:rsidTr="00E421D0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Единица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Значение показателя</w:t>
            </w:r>
          </w:p>
        </w:tc>
      </w:tr>
      <w:tr w:rsidR="00E421D0" w:rsidRPr="00E421D0" w:rsidTr="00E421D0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начало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реализации м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у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ниципальной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Плановое, к концу реализации мун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ципальной пр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граммы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Проведение муниципальной п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литики в области имуществе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ных и земельных отношений на территории Долгобудского сельсовета Беловского района 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 тыс.руб.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0,000</w:t>
            </w:r>
          </w:p>
        </w:tc>
      </w:tr>
    </w:tbl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lastRenderedPageBreak/>
        <w:t> Задачей Программы является повышение доходности от использования и реал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и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зации муниципального имущества;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осуществление государственной регистрации права собственности муниципал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ь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ного образования «Долгобудский сельсовет» на Беловского района Курской о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б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ласти на объекты недвижимости;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создание условий для эффективного управления муниципальным имуществом муниципального образования «Долгобудский сельсовет» Беловского района Ку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р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ской области;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осуществление контроля за использованием муниципального имущества и зе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м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лей.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Финансирование программных мероприятий предусматривалось за счет средств  бюджета Долгобудского сельсовета Беловского района в объемах, пред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у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смотренных Программой.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На реализацию мероприятий  муниципальной программы «Управление муниц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и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пальным имуществом и земельными ресурсами в муниципальном образовании «Долгобудский сельсовет» Беловского района Курской области» в 2022 году пр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е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дусмотрено 0 рублей, фактически не исполнено.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Программа не эффективная.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Муниципальная программа «Энергосбережение и повышение энергет</w:t>
      </w: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и</w:t>
      </w: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ческой эффективности в муниципальном образовании «Долгобудский сельсовет»Беловского района Курской области»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тыс. руб.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3"/>
        <w:gridCol w:w="1966"/>
        <w:gridCol w:w="1544"/>
        <w:gridCol w:w="1686"/>
        <w:gridCol w:w="1375"/>
        <w:gridCol w:w="983"/>
        <w:gridCol w:w="1750"/>
      </w:tblGrid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N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Исполнитель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Источник ф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Объем бюдже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ных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ассигнов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ний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2022год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Касс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вый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расход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Результати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ность пров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димых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программных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мероприятий (%)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«Осуществл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ние меропри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я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тий в области энергосбереж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ния»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Админис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рация До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л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гобудского сельсовета Беловского 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ИТОГО: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0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0 </w:t>
            </w:r>
          </w:p>
        </w:tc>
      </w:tr>
    </w:tbl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ОЦЕНКА ЭФФЕКТИВНОСТИ РЕАЛИЗАЦИИ ПРОГРАММЫ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32"/>
        <w:gridCol w:w="1288"/>
        <w:gridCol w:w="2377"/>
        <w:gridCol w:w="2790"/>
      </w:tblGrid>
      <w:tr w:rsidR="00E421D0" w:rsidRPr="00E421D0" w:rsidTr="00E421D0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Единица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Значение показателя</w:t>
            </w:r>
          </w:p>
        </w:tc>
      </w:tr>
      <w:tr w:rsidR="00E421D0" w:rsidRPr="00E421D0" w:rsidTr="00E421D0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начало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реализации мун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ципальной пр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Плановое, к концу реализации муниц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пальной программы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«Осуществление мер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приятий в области энерг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сбережения»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тыс.руб.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0,000</w:t>
            </w:r>
          </w:p>
        </w:tc>
      </w:tr>
    </w:tbl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Задачей Программы является: реализация организационных мероприятий по энергосбережению и повышению энергетической эффективности;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реализация энергосберегающих мероприятий и внедрения энергоэффективного оборудования и материалов;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сокращение потребления всех видов ресурсов.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На реализацию мероприятий  муниципальной программы в 2022 году предусмо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рено 0 рублей, фактически не исполнено.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Программа не эффективная.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Муниципальная программа «Развитие транспортной системы и обеспеч</w:t>
      </w: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е</w:t>
      </w: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ние перевозки пассажиров в Долгобудском сельсовете Беловского ра</w:t>
      </w: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й</w:t>
      </w: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она Курской области на 2020-2024 годы»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тыс. руб.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"/>
        <w:gridCol w:w="1634"/>
        <w:gridCol w:w="1611"/>
        <w:gridCol w:w="1760"/>
        <w:gridCol w:w="1435"/>
        <w:gridCol w:w="1024"/>
        <w:gridCol w:w="1826"/>
      </w:tblGrid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N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Мероприятие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Исполнитель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Источник ф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 xml:space="preserve">Объем 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бюджетных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ассигнов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ний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2022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Касс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вый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расход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Результати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ность пров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димых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программных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мероприятий (%)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Обеспечение требуемого технического состояния сети автом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бильных д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рог в МО «Долгобу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ский сельс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вет», эффе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к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тивно соде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й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ствующей улучшению качества жизни нас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ления, со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з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данию без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пасных усл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вий движ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ния.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Администр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ция Долг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буского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91,5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91,5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ИТОГО: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91,5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91,5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100 </w:t>
            </w:r>
          </w:p>
        </w:tc>
      </w:tr>
    </w:tbl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ОЦЕНКА ЭФФЕКТИВНОСТИ РЕАЛИЗАЦИИ ПРОГРАММЫ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84"/>
        <w:gridCol w:w="1288"/>
        <w:gridCol w:w="2109"/>
        <w:gridCol w:w="2306"/>
      </w:tblGrid>
      <w:tr w:rsidR="00E421D0" w:rsidRPr="00E421D0" w:rsidTr="00E421D0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Единица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Значение показателя</w:t>
            </w:r>
          </w:p>
        </w:tc>
      </w:tr>
      <w:tr w:rsidR="00E421D0" w:rsidRPr="00E421D0" w:rsidTr="00E421D0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начало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реализации м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у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ниципальной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Плановое, к концу реализации мун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ципальной пр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граммы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Обеспечение требуемого техн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ческого состояния сети автом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бильных дорог в МО «Долгобу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ский сельсовет», эффективно с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действующей улучшению качес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ва жизни населения, созданию безопасных условий движения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тыс.руб.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91,5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91,5</w:t>
            </w:r>
          </w:p>
        </w:tc>
      </w:tr>
    </w:tbl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Задачей Программы является: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Удовлетворение потребностей населения МО «Долгобудский сельсовет» в без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пасных и качественных перевозках автомобильным транспортом;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обеспечение требуемого технического состояния сети автомобильных дорог в МО «Долгобудский сельсовет», эффективно содействующей улучшению качества жизни населения, созданию безопасных условий движения;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совершенствование нормативно-правовых, методических и организационных о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нов системы управления деятельностью в области обеспечения безопасности д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рожного движения.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Уровень реализации программы и эффективности проведённых мероприятий с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ставил 100% , что в свою очередь говорит о ее эффективности.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Муниципальная программа «Комплексное развитие сельских территорий муниципального образования «Долгобудский сельсовет» Беловского района Курской области на 2020 – 2022 годы и на период до 2025 года»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тыс. руб.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6"/>
        <w:gridCol w:w="1900"/>
        <w:gridCol w:w="1557"/>
        <w:gridCol w:w="1701"/>
        <w:gridCol w:w="1387"/>
        <w:gridCol w:w="991"/>
        <w:gridCol w:w="1765"/>
      </w:tblGrid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N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Исполнитель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Источник ф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Объем бюджетных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ассигнов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ний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2022год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Касс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вый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расход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Результати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ность пров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димых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программных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мероприятий (%)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-создание бл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гоприятных инфрастру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к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турных условий на территории муниципальн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го образования «Долгобудский сельсовет» Б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ловского ра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й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она Курской области;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Админис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рация До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л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гобуского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Федеральный бюджет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Областной бюджет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0,0 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0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ИТОГО: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0 </w:t>
            </w:r>
          </w:p>
        </w:tc>
      </w:tr>
    </w:tbl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ОЦЕНКА ЭФФЕКТИВНОСТИ РЕАЛИЗАЦИИ ПРОГРАММЫ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12"/>
        <w:gridCol w:w="1288"/>
        <w:gridCol w:w="2134"/>
        <w:gridCol w:w="2353"/>
      </w:tblGrid>
      <w:tr w:rsidR="00E421D0" w:rsidRPr="00E421D0" w:rsidTr="00E421D0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Единица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Значение показателя</w:t>
            </w:r>
          </w:p>
        </w:tc>
      </w:tr>
      <w:tr w:rsidR="00E421D0" w:rsidRPr="00E421D0" w:rsidTr="00E421D0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начало</w:t>
            </w:r>
          </w:p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реализации м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у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ниципальной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Плановое, к концу реализации мун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ципальной пр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граммы</w:t>
            </w:r>
          </w:p>
        </w:tc>
      </w:tr>
      <w:tr w:rsidR="00E421D0" w:rsidRPr="00E421D0" w:rsidTr="00E421D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-создание благоприятных и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фраструктурных условий на территории муниципального о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разования «Долгобудский сел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ь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совет» Беловского района Ку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</w:t>
            </w: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ской области;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тыс.руб.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421D0" w:rsidRPr="00E421D0" w:rsidRDefault="00E421D0" w:rsidP="00E421D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E421D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</w:tr>
    </w:tbl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Задачей Программы является осуществление мероприятий комплексного благоу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тройства и санитарного содержания территории Долгобудского сельсовета Бело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ского района, создание комфортных условий для жизнедеятельности и отдыха н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селения; повышение уровня внешнего благоустройства;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lastRenderedPageBreak/>
        <w:t>Уровень реализации программы и эффективности проведённых мероприятий с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ставил 0% , что в свою очередь говорит о ее не эффективности.</w:t>
      </w:r>
    </w:p>
    <w:p w:rsidR="00E421D0" w:rsidRPr="00E421D0" w:rsidRDefault="00E421D0" w:rsidP="00E421D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E421D0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EC7428" w:rsidRPr="00E421D0" w:rsidRDefault="00EC7428" w:rsidP="00E421D0">
      <w:pPr>
        <w:rPr>
          <w:lang w:val="ru-RU"/>
        </w:rPr>
      </w:pPr>
    </w:p>
    <w:sectPr w:rsidR="00EC7428" w:rsidRPr="00E421D0" w:rsidSect="00EC742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220" w:rsidRDefault="000C1220" w:rsidP="00EC7428">
      <w:r>
        <w:separator/>
      </w:r>
    </w:p>
  </w:endnote>
  <w:endnote w:type="continuationSeparator" w:id="0">
    <w:p w:rsidR="000C1220" w:rsidRDefault="000C1220" w:rsidP="00EC7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220" w:rsidRDefault="000C1220" w:rsidP="00EC7428">
      <w:r w:rsidRPr="00EC7428">
        <w:separator/>
      </w:r>
    </w:p>
  </w:footnote>
  <w:footnote w:type="continuationSeparator" w:id="0">
    <w:p w:rsidR="000C1220" w:rsidRDefault="000C1220" w:rsidP="00EC74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7428"/>
    <w:rsid w:val="00002F7E"/>
    <w:rsid w:val="00010875"/>
    <w:rsid w:val="00012DDA"/>
    <w:rsid w:val="00020365"/>
    <w:rsid w:val="000223C6"/>
    <w:rsid w:val="00024779"/>
    <w:rsid w:val="000279C7"/>
    <w:rsid w:val="00031032"/>
    <w:rsid w:val="000410A9"/>
    <w:rsid w:val="000422E8"/>
    <w:rsid w:val="00042E3B"/>
    <w:rsid w:val="00051209"/>
    <w:rsid w:val="000516AC"/>
    <w:rsid w:val="00054459"/>
    <w:rsid w:val="000579DC"/>
    <w:rsid w:val="0006488E"/>
    <w:rsid w:val="00064ABE"/>
    <w:rsid w:val="000956BD"/>
    <w:rsid w:val="000A087F"/>
    <w:rsid w:val="000A4188"/>
    <w:rsid w:val="000A6903"/>
    <w:rsid w:val="000A7C3F"/>
    <w:rsid w:val="000C1220"/>
    <w:rsid w:val="000E1DE4"/>
    <w:rsid w:val="000E7C22"/>
    <w:rsid w:val="000F3678"/>
    <w:rsid w:val="00107455"/>
    <w:rsid w:val="00112673"/>
    <w:rsid w:val="00122DE3"/>
    <w:rsid w:val="00125B7D"/>
    <w:rsid w:val="0012735A"/>
    <w:rsid w:val="00127A12"/>
    <w:rsid w:val="00137730"/>
    <w:rsid w:val="00144EB1"/>
    <w:rsid w:val="00155E92"/>
    <w:rsid w:val="001809D1"/>
    <w:rsid w:val="001809F6"/>
    <w:rsid w:val="001851D4"/>
    <w:rsid w:val="00192340"/>
    <w:rsid w:val="001950E3"/>
    <w:rsid w:val="00195541"/>
    <w:rsid w:val="001B33E0"/>
    <w:rsid w:val="001C3131"/>
    <w:rsid w:val="001C494B"/>
    <w:rsid w:val="001C567A"/>
    <w:rsid w:val="001C69E8"/>
    <w:rsid w:val="001D1ED7"/>
    <w:rsid w:val="001D3DB7"/>
    <w:rsid w:val="001D3F51"/>
    <w:rsid w:val="001D495E"/>
    <w:rsid w:val="001E684D"/>
    <w:rsid w:val="001F32F2"/>
    <w:rsid w:val="001F59A1"/>
    <w:rsid w:val="00201763"/>
    <w:rsid w:val="00203603"/>
    <w:rsid w:val="002054CC"/>
    <w:rsid w:val="002176BC"/>
    <w:rsid w:val="00224B71"/>
    <w:rsid w:val="00227EA6"/>
    <w:rsid w:val="00230C7B"/>
    <w:rsid w:val="002324E0"/>
    <w:rsid w:val="002338C7"/>
    <w:rsid w:val="002340CB"/>
    <w:rsid w:val="00234F06"/>
    <w:rsid w:val="002352D3"/>
    <w:rsid w:val="00242C8B"/>
    <w:rsid w:val="0024398F"/>
    <w:rsid w:val="0024542B"/>
    <w:rsid w:val="002479E8"/>
    <w:rsid w:val="00252956"/>
    <w:rsid w:val="0025623B"/>
    <w:rsid w:val="002570E7"/>
    <w:rsid w:val="00257F5F"/>
    <w:rsid w:val="00266DE7"/>
    <w:rsid w:val="002826C9"/>
    <w:rsid w:val="00282E48"/>
    <w:rsid w:val="00283F68"/>
    <w:rsid w:val="0028778C"/>
    <w:rsid w:val="0029162A"/>
    <w:rsid w:val="002A59EB"/>
    <w:rsid w:val="002A79CA"/>
    <w:rsid w:val="002B05B1"/>
    <w:rsid w:val="002C6610"/>
    <w:rsid w:val="002C6C0D"/>
    <w:rsid w:val="002D627F"/>
    <w:rsid w:val="002D64D6"/>
    <w:rsid w:val="002E4ECC"/>
    <w:rsid w:val="00301F04"/>
    <w:rsid w:val="0030381D"/>
    <w:rsid w:val="00310E93"/>
    <w:rsid w:val="00310FDC"/>
    <w:rsid w:val="0031624D"/>
    <w:rsid w:val="00326669"/>
    <w:rsid w:val="00333106"/>
    <w:rsid w:val="003451D1"/>
    <w:rsid w:val="00362F98"/>
    <w:rsid w:val="003661E0"/>
    <w:rsid w:val="00370904"/>
    <w:rsid w:val="00376A73"/>
    <w:rsid w:val="00393DFF"/>
    <w:rsid w:val="003A1CB8"/>
    <w:rsid w:val="003B3863"/>
    <w:rsid w:val="003B7475"/>
    <w:rsid w:val="003C35E3"/>
    <w:rsid w:val="003D24B6"/>
    <w:rsid w:val="003D2B3A"/>
    <w:rsid w:val="003D6368"/>
    <w:rsid w:val="003D67E8"/>
    <w:rsid w:val="003E4890"/>
    <w:rsid w:val="003F0891"/>
    <w:rsid w:val="00401FE7"/>
    <w:rsid w:val="00411BB8"/>
    <w:rsid w:val="0046225B"/>
    <w:rsid w:val="00463728"/>
    <w:rsid w:val="0046575B"/>
    <w:rsid w:val="00466D86"/>
    <w:rsid w:val="004778EE"/>
    <w:rsid w:val="004947AC"/>
    <w:rsid w:val="004A61C4"/>
    <w:rsid w:val="004A77E1"/>
    <w:rsid w:val="004C1E13"/>
    <w:rsid w:val="004C681D"/>
    <w:rsid w:val="004D34E3"/>
    <w:rsid w:val="004F4932"/>
    <w:rsid w:val="005065B4"/>
    <w:rsid w:val="00506A71"/>
    <w:rsid w:val="00516F4D"/>
    <w:rsid w:val="00532A26"/>
    <w:rsid w:val="005549A1"/>
    <w:rsid w:val="00555780"/>
    <w:rsid w:val="00556DA3"/>
    <w:rsid w:val="00557EE4"/>
    <w:rsid w:val="00561DA0"/>
    <w:rsid w:val="0056321A"/>
    <w:rsid w:val="0057244A"/>
    <w:rsid w:val="00577878"/>
    <w:rsid w:val="00581437"/>
    <w:rsid w:val="005815D9"/>
    <w:rsid w:val="0058534F"/>
    <w:rsid w:val="00587FC1"/>
    <w:rsid w:val="005B016F"/>
    <w:rsid w:val="005B7EF1"/>
    <w:rsid w:val="005C221D"/>
    <w:rsid w:val="005C408A"/>
    <w:rsid w:val="005C4103"/>
    <w:rsid w:val="005C49BD"/>
    <w:rsid w:val="005C593F"/>
    <w:rsid w:val="005C742A"/>
    <w:rsid w:val="005D15E6"/>
    <w:rsid w:val="005D1ACA"/>
    <w:rsid w:val="005D2D74"/>
    <w:rsid w:val="005D53BA"/>
    <w:rsid w:val="005D6E25"/>
    <w:rsid w:val="005D7005"/>
    <w:rsid w:val="005E080A"/>
    <w:rsid w:val="005E18B4"/>
    <w:rsid w:val="005E196F"/>
    <w:rsid w:val="005E6170"/>
    <w:rsid w:val="005E704E"/>
    <w:rsid w:val="005F2152"/>
    <w:rsid w:val="005F4BAE"/>
    <w:rsid w:val="005F671E"/>
    <w:rsid w:val="005F7172"/>
    <w:rsid w:val="00601131"/>
    <w:rsid w:val="0060157A"/>
    <w:rsid w:val="006231DD"/>
    <w:rsid w:val="0062626F"/>
    <w:rsid w:val="006305FA"/>
    <w:rsid w:val="00632109"/>
    <w:rsid w:val="0063784A"/>
    <w:rsid w:val="00644256"/>
    <w:rsid w:val="00660389"/>
    <w:rsid w:val="00667C7A"/>
    <w:rsid w:val="0068123A"/>
    <w:rsid w:val="00694F5A"/>
    <w:rsid w:val="006A546D"/>
    <w:rsid w:val="006C5EC1"/>
    <w:rsid w:val="006C654C"/>
    <w:rsid w:val="006C6B68"/>
    <w:rsid w:val="006D6A58"/>
    <w:rsid w:val="006F1E38"/>
    <w:rsid w:val="007007A0"/>
    <w:rsid w:val="00713928"/>
    <w:rsid w:val="007163BB"/>
    <w:rsid w:val="00716522"/>
    <w:rsid w:val="00716C7C"/>
    <w:rsid w:val="00724E9E"/>
    <w:rsid w:val="00731E56"/>
    <w:rsid w:val="00743307"/>
    <w:rsid w:val="00754391"/>
    <w:rsid w:val="00775DD7"/>
    <w:rsid w:val="007902E8"/>
    <w:rsid w:val="00793780"/>
    <w:rsid w:val="00797BC0"/>
    <w:rsid w:val="007A2578"/>
    <w:rsid w:val="007B0784"/>
    <w:rsid w:val="007C55E5"/>
    <w:rsid w:val="007D3DC9"/>
    <w:rsid w:val="007D6E3B"/>
    <w:rsid w:val="007E3EC4"/>
    <w:rsid w:val="007F199C"/>
    <w:rsid w:val="007F5876"/>
    <w:rsid w:val="00810564"/>
    <w:rsid w:val="00816A66"/>
    <w:rsid w:val="008204B1"/>
    <w:rsid w:val="00832877"/>
    <w:rsid w:val="008437BA"/>
    <w:rsid w:val="00867528"/>
    <w:rsid w:val="00867810"/>
    <w:rsid w:val="00871979"/>
    <w:rsid w:val="00875965"/>
    <w:rsid w:val="00876936"/>
    <w:rsid w:val="00877B19"/>
    <w:rsid w:val="008800EF"/>
    <w:rsid w:val="00880EBD"/>
    <w:rsid w:val="008B002F"/>
    <w:rsid w:val="008B5B97"/>
    <w:rsid w:val="008B6E09"/>
    <w:rsid w:val="008C1B80"/>
    <w:rsid w:val="008C5DAC"/>
    <w:rsid w:val="008D1AA2"/>
    <w:rsid w:val="008D5D18"/>
    <w:rsid w:val="008D6821"/>
    <w:rsid w:val="008E4C97"/>
    <w:rsid w:val="0091374F"/>
    <w:rsid w:val="0093668F"/>
    <w:rsid w:val="0094038E"/>
    <w:rsid w:val="0094242B"/>
    <w:rsid w:val="00950044"/>
    <w:rsid w:val="009513B1"/>
    <w:rsid w:val="00953A85"/>
    <w:rsid w:val="00970396"/>
    <w:rsid w:val="00980A4A"/>
    <w:rsid w:val="00981CB8"/>
    <w:rsid w:val="00984247"/>
    <w:rsid w:val="009931A0"/>
    <w:rsid w:val="00993E03"/>
    <w:rsid w:val="009A47B6"/>
    <w:rsid w:val="009B03A4"/>
    <w:rsid w:val="009B111C"/>
    <w:rsid w:val="009B13D9"/>
    <w:rsid w:val="009B4201"/>
    <w:rsid w:val="009C51E5"/>
    <w:rsid w:val="009D06A2"/>
    <w:rsid w:val="009D776B"/>
    <w:rsid w:val="009E57D8"/>
    <w:rsid w:val="009F722C"/>
    <w:rsid w:val="00A035B1"/>
    <w:rsid w:val="00A375B9"/>
    <w:rsid w:val="00A54FBA"/>
    <w:rsid w:val="00A6170B"/>
    <w:rsid w:val="00A72275"/>
    <w:rsid w:val="00A83C55"/>
    <w:rsid w:val="00A85F6F"/>
    <w:rsid w:val="00A97222"/>
    <w:rsid w:val="00AA0692"/>
    <w:rsid w:val="00AA6027"/>
    <w:rsid w:val="00AA7F68"/>
    <w:rsid w:val="00AE4BC9"/>
    <w:rsid w:val="00AF429F"/>
    <w:rsid w:val="00AF64FB"/>
    <w:rsid w:val="00B052D0"/>
    <w:rsid w:val="00B07FEA"/>
    <w:rsid w:val="00B16A49"/>
    <w:rsid w:val="00B20FE4"/>
    <w:rsid w:val="00B21587"/>
    <w:rsid w:val="00B21F1B"/>
    <w:rsid w:val="00B237D7"/>
    <w:rsid w:val="00B31B93"/>
    <w:rsid w:val="00B411F3"/>
    <w:rsid w:val="00B516D9"/>
    <w:rsid w:val="00B54803"/>
    <w:rsid w:val="00B55805"/>
    <w:rsid w:val="00B570CD"/>
    <w:rsid w:val="00B57E34"/>
    <w:rsid w:val="00B62D69"/>
    <w:rsid w:val="00B709FD"/>
    <w:rsid w:val="00B9645E"/>
    <w:rsid w:val="00BC3A3A"/>
    <w:rsid w:val="00BF2CCA"/>
    <w:rsid w:val="00BF6993"/>
    <w:rsid w:val="00C03493"/>
    <w:rsid w:val="00C057F1"/>
    <w:rsid w:val="00C25624"/>
    <w:rsid w:val="00C27173"/>
    <w:rsid w:val="00C360E5"/>
    <w:rsid w:val="00C410AF"/>
    <w:rsid w:val="00C42069"/>
    <w:rsid w:val="00C47117"/>
    <w:rsid w:val="00C52359"/>
    <w:rsid w:val="00C556F8"/>
    <w:rsid w:val="00C565F9"/>
    <w:rsid w:val="00C74C56"/>
    <w:rsid w:val="00C77BE2"/>
    <w:rsid w:val="00CA6D0C"/>
    <w:rsid w:val="00CB1196"/>
    <w:rsid w:val="00CB70F4"/>
    <w:rsid w:val="00CB7443"/>
    <w:rsid w:val="00CB7472"/>
    <w:rsid w:val="00CD1499"/>
    <w:rsid w:val="00CD2430"/>
    <w:rsid w:val="00CD4532"/>
    <w:rsid w:val="00CE45C7"/>
    <w:rsid w:val="00CF2196"/>
    <w:rsid w:val="00D07359"/>
    <w:rsid w:val="00D24D79"/>
    <w:rsid w:val="00D32F67"/>
    <w:rsid w:val="00D41F36"/>
    <w:rsid w:val="00D46663"/>
    <w:rsid w:val="00D5024E"/>
    <w:rsid w:val="00D91C66"/>
    <w:rsid w:val="00DB13FF"/>
    <w:rsid w:val="00DB191C"/>
    <w:rsid w:val="00DD4A27"/>
    <w:rsid w:val="00DD6B2F"/>
    <w:rsid w:val="00DE0504"/>
    <w:rsid w:val="00DF05A3"/>
    <w:rsid w:val="00E11B2E"/>
    <w:rsid w:val="00E31476"/>
    <w:rsid w:val="00E35031"/>
    <w:rsid w:val="00E421D0"/>
    <w:rsid w:val="00E42686"/>
    <w:rsid w:val="00E439A1"/>
    <w:rsid w:val="00E4454E"/>
    <w:rsid w:val="00E44BC0"/>
    <w:rsid w:val="00E65138"/>
    <w:rsid w:val="00E67AE2"/>
    <w:rsid w:val="00E710B1"/>
    <w:rsid w:val="00E7135B"/>
    <w:rsid w:val="00E82670"/>
    <w:rsid w:val="00E83AEE"/>
    <w:rsid w:val="00E8609C"/>
    <w:rsid w:val="00E92D66"/>
    <w:rsid w:val="00E93DE9"/>
    <w:rsid w:val="00EA21E9"/>
    <w:rsid w:val="00EA69F3"/>
    <w:rsid w:val="00EA7C38"/>
    <w:rsid w:val="00EC59B7"/>
    <w:rsid w:val="00EC7428"/>
    <w:rsid w:val="00EE1D93"/>
    <w:rsid w:val="00EE2D7D"/>
    <w:rsid w:val="00F03F5A"/>
    <w:rsid w:val="00F041CD"/>
    <w:rsid w:val="00F10230"/>
    <w:rsid w:val="00F15EE8"/>
    <w:rsid w:val="00F1665F"/>
    <w:rsid w:val="00F22C5D"/>
    <w:rsid w:val="00F30B88"/>
    <w:rsid w:val="00F36DC6"/>
    <w:rsid w:val="00F561CD"/>
    <w:rsid w:val="00F61A50"/>
    <w:rsid w:val="00F859CD"/>
    <w:rsid w:val="00F94D39"/>
    <w:rsid w:val="00FA2385"/>
    <w:rsid w:val="00FA287C"/>
    <w:rsid w:val="00FA4458"/>
    <w:rsid w:val="00FB23C3"/>
    <w:rsid w:val="00FB3DD1"/>
    <w:rsid w:val="00FD357A"/>
    <w:rsid w:val="00FD4F2C"/>
    <w:rsid w:val="00FE21EE"/>
    <w:rsid w:val="00FE33EC"/>
    <w:rsid w:val="00FE35C6"/>
    <w:rsid w:val="00FE5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DD7"/>
  </w:style>
  <w:style w:type="paragraph" w:styleId="1">
    <w:name w:val="heading 1"/>
    <w:basedOn w:val="a"/>
    <w:next w:val="a"/>
    <w:link w:val="10"/>
    <w:uiPriority w:val="9"/>
    <w:qFormat/>
    <w:rsid w:val="00C523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3EC4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3B74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675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C7428"/>
  </w:style>
  <w:style w:type="character" w:customStyle="1" w:styleId="Internetlink">
    <w:name w:val="Internet link"/>
    <w:rsid w:val="00EC7428"/>
    <w:rPr>
      <w:color w:val="000080"/>
      <w:u w:val="single"/>
    </w:rPr>
  </w:style>
  <w:style w:type="character" w:customStyle="1" w:styleId="VisitedInternetLink">
    <w:name w:val="Visited Internet Link"/>
    <w:rsid w:val="00EC7428"/>
    <w:rPr>
      <w:color w:val="800000"/>
      <w:u w:val="single"/>
    </w:rPr>
  </w:style>
  <w:style w:type="character" w:customStyle="1" w:styleId="20">
    <w:name w:val="Заголовок 2 Знак"/>
    <w:basedOn w:val="a0"/>
    <w:link w:val="2"/>
    <w:uiPriority w:val="9"/>
    <w:rsid w:val="007E3EC4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a3">
    <w:name w:val="Normal (Web)"/>
    <w:basedOn w:val="a"/>
    <w:uiPriority w:val="99"/>
    <w:unhideWhenUsed/>
    <w:rsid w:val="007E3EC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4">
    <w:name w:val="Strong"/>
    <w:basedOn w:val="a0"/>
    <w:uiPriority w:val="22"/>
    <w:qFormat/>
    <w:rsid w:val="007E3EC4"/>
    <w:rPr>
      <w:b/>
      <w:bCs/>
    </w:rPr>
  </w:style>
  <w:style w:type="character" w:styleId="a5">
    <w:name w:val="Hyperlink"/>
    <w:basedOn w:val="a0"/>
    <w:uiPriority w:val="99"/>
    <w:semiHidden/>
    <w:unhideWhenUsed/>
    <w:rsid w:val="001273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23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1">
    <w:name w:val="fontstyle11"/>
    <w:basedOn w:val="a0"/>
    <w:rsid w:val="00C52359"/>
  </w:style>
  <w:style w:type="paragraph" w:customStyle="1" w:styleId="consplusnonformat">
    <w:name w:val="consplusnonformat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6">
    <w:name w:val="Emphasis"/>
    <w:basedOn w:val="a0"/>
    <w:uiPriority w:val="20"/>
    <w:qFormat/>
    <w:rsid w:val="00C52359"/>
    <w:rPr>
      <w:i/>
      <w:iCs/>
    </w:rPr>
  </w:style>
  <w:style w:type="paragraph" w:customStyle="1" w:styleId="consplustitle">
    <w:name w:val="consplustitle"/>
    <w:basedOn w:val="a"/>
    <w:rsid w:val="001851D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2">
    <w:name w:val="fontstyle12"/>
    <w:basedOn w:val="a0"/>
    <w:rsid w:val="001851D4"/>
  </w:style>
  <w:style w:type="character" w:customStyle="1" w:styleId="fontstyle22">
    <w:name w:val="fontstyle22"/>
    <w:basedOn w:val="a0"/>
    <w:rsid w:val="00A97222"/>
  </w:style>
  <w:style w:type="paragraph" w:customStyle="1" w:styleId="a50">
    <w:name w:val="a5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7">
    <w:name w:val="FollowedHyperlink"/>
    <w:basedOn w:val="a0"/>
    <w:uiPriority w:val="99"/>
    <w:semiHidden/>
    <w:unhideWhenUsed/>
    <w:rsid w:val="008D1AA2"/>
    <w:rPr>
      <w:color w:val="800080"/>
      <w:u w:val="single"/>
    </w:rPr>
  </w:style>
  <w:style w:type="paragraph" w:customStyle="1" w:styleId="12">
    <w:name w:val="1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blk">
    <w:name w:val="blk"/>
    <w:basedOn w:val="a0"/>
    <w:rsid w:val="008D1AA2"/>
  </w:style>
  <w:style w:type="paragraph" w:customStyle="1" w:styleId="western">
    <w:name w:val="western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highlight">
    <w:name w:val="highlight"/>
    <w:basedOn w:val="a0"/>
    <w:rsid w:val="008D1AA2"/>
  </w:style>
  <w:style w:type="paragraph" w:customStyle="1" w:styleId="s1">
    <w:name w:val="s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40">
    <w:name w:val="a4"/>
    <w:basedOn w:val="a0"/>
    <w:rsid w:val="008D1AA2"/>
  </w:style>
  <w:style w:type="paragraph" w:customStyle="1" w:styleId="materialtext1">
    <w:name w:val="materialtext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">
    <w:name w:val="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41">
    <w:name w:val="4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default">
    <w:name w:val="default"/>
    <w:basedOn w:val="a"/>
    <w:rsid w:val="00401FE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tn-postdateicon">
    <w:name w:val="stn-postdateicon"/>
    <w:basedOn w:val="a0"/>
    <w:rsid w:val="002A79C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79CA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contentvote">
    <w:name w:val="content_vote"/>
    <w:basedOn w:val="a0"/>
    <w:rsid w:val="002A7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79CA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2A79CA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9CA"/>
    <w:rPr>
      <w:rFonts w:ascii="Tahoma" w:hAnsi="Tahoma"/>
      <w:sz w:val="16"/>
      <w:szCs w:val="16"/>
    </w:rPr>
  </w:style>
  <w:style w:type="character" w:customStyle="1" w:styleId="a00">
    <w:name w:val="a0"/>
    <w:basedOn w:val="a0"/>
    <w:rsid w:val="00555780"/>
  </w:style>
  <w:style w:type="paragraph" w:customStyle="1" w:styleId="a20">
    <w:name w:val="a2"/>
    <w:basedOn w:val="a"/>
    <w:rsid w:val="0055578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10">
    <w:name w:val="a1"/>
    <w:basedOn w:val="a0"/>
    <w:rsid w:val="00555780"/>
  </w:style>
  <w:style w:type="character" w:customStyle="1" w:styleId="30">
    <w:name w:val="Заголовок 3 Знак"/>
    <w:basedOn w:val="a0"/>
    <w:link w:val="3"/>
    <w:uiPriority w:val="9"/>
    <w:rsid w:val="003B747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2">
    <w:name w:val="s2"/>
    <w:basedOn w:val="a0"/>
    <w:rsid w:val="003B7475"/>
  </w:style>
  <w:style w:type="paragraph" w:styleId="HTML">
    <w:name w:val="HTML Preformatted"/>
    <w:basedOn w:val="a"/>
    <w:link w:val="HTML0"/>
    <w:uiPriority w:val="99"/>
    <w:unhideWhenUsed/>
    <w:rsid w:val="002340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color w:val="auto"/>
      <w:kern w:val="0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rsid w:val="002340CB"/>
    <w:rPr>
      <w:rFonts w:ascii="Courier New" w:eastAsia="Times New Roman" w:hAnsi="Courier New" w:cs="Courier New"/>
      <w:color w:val="auto"/>
      <w:kern w:val="0"/>
      <w:sz w:val="20"/>
      <w:szCs w:val="20"/>
      <w:lang w:val="ru-RU" w:eastAsia="ru-RU" w:bidi="ar-SA"/>
    </w:rPr>
  </w:style>
  <w:style w:type="paragraph" w:customStyle="1" w:styleId="conspluscell">
    <w:name w:val="conspluscell"/>
    <w:basedOn w:val="a"/>
    <w:rsid w:val="002340C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1">
    <w:name w:val="1"/>
    <w:basedOn w:val="a"/>
    <w:rsid w:val="002479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formattext">
    <w:name w:val="formattext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formattext0">
    <w:name w:val="formattext0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b">
    <w:name w:val="ab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consnormal">
    <w:name w:val="consnormal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70">
    <w:name w:val="a7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25">
    <w:name w:val="fontstyle25"/>
    <w:basedOn w:val="a0"/>
    <w:rsid w:val="009C51E5"/>
  </w:style>
  <w:style w:type="paragraph" w:styleId="13">
    <w:name w:val="toc 1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31">
    <w:name w:val="toc 3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42">
    <w:name w:val="toc 4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22">
    <w:name w:val="toc 2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a">
    <w:name w:val="List Paragraph"/>
    <w:basedOn w:val="a"/>
    <w:uiPriority w:val="34"/>
    <w:qFormat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c">
    <w:name w:val="caption"/>
    <w:basedOn w:val="a"/>
    <w:uiPriority w:val="35"/>
    <w:qFormat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style5">
    <w:name w:val="style5"/>
    <w:basedOn w:val="a"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a0">
    <w:name w:val="aa"/>
    <w:basedOn w:val="a"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90">
    <w:name w:val="a9"/>
    <w:basedOn w:val="a"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0">
    <w:name w:val="21"/>
    <w:basedOn w:val="a"/>
    <w:rsid w:val="00CB744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standard0">
    <w:name w:val="standard"/>
    <w:basedOn w:val="a"/>
    <w:rsid w:val="00B2158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bodytext20">
    <w:name w:val="bodytext20"/>
    <w:basedOn w:val="a"/>
    <w:rsid w:val="00C77BE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bodytext0">
    <w:name w:val="bodytext0"/>
    <w:basedOn w:val="a"/>
    <w:rsid w:val="00C77BE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5">
    <w:name w:val="5"/>
    <w:basedOn w:val="a"/>
    <w:rsid w:val="002176B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7">
    <w:name w:val="7"/>
    <w:basedOn w:val="a"/>
    <w:rsid w:val="007A257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310">
    <w:name w:val="31"/>
    <w:basedOn w:val="a"/>
    <w:rsid w:val="007A257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nospacing">
    <w:name w:val="nospacing"/>
    <w:basedOn w:val="a"/>
    <w:rsid w:val="00C2562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"/>
    <w:rsid w:val="008675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itle">
    <w:name w:val="title"/>
    <w:basedOn w:val="a"/>
    <w:rsid w:val="0086752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text">
    <w:name w:val="text"/>
    <w:basedOn w:val="a"/>
    <w:rsid w:val="0086752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chapter">
    <w:name w:val="chapter"/>
    <w:basedOn w:val="a"/>
    <w:rsid w:val="0086752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rticle">
    <w:name w:val="article"/>
    <w:basedOn w:val="a"/>
    <w:rsid w:val="0086752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d">
    <w:name w:val="a"/>
    <w:basedOn w:val="a"/>
    <w:rsid w:val="008B6E0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tn-postcategoryicon">
    <w:name w:val="stn-postcategoryicon"/>
    <w:basedOn w:val="a0"/>
    <w:rsid w:val="00F1665F"/>
  </w:style>
  <w:style w:type="character" w:customStyle="1" w:styleId="stn-post-metadata-category-name">
    <w:name w:val="stn-post-metadata-category-name"/>
    <w:basedOn w:val="a0"/>
    <w:rsid w:val="00F1665F"/>
  </w:style>
  <w:style w:type="paragraph" w:customStyle="1" w:styleId="p6">
    <w:name w:val="p6"/>
    <w:basedOn w:val="a"/>
    <w:rsid w:val="005E08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consplusnormal0">
    <w:name w:val="consplusnormal0"/>
    <w:basedOn w:val="a"/>
    <w:rsid w:val="005E08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p5">
    <w:name w:val="p5"/>
    <w:basedOn w:val="a"/>
    <w:rsid w:val="005E08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listparagraph">
    <w:name w:val="listparagraph"/>
    <w:basedOn w:val="a"/>
    <w:rsid w:val="005E08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7">
    <w:name w:val="17"/>
    <w:basedOn w:val="a"/>
    <w:rsid w:val="005E08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ww-">
    <w:name w:val="ww-"/>
    <w:basedOn w:val="a"/>
    <w:rsid w:val="005E08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p13">
    <w:name w:val="p13"/>
    <w:basedOn w:val="a"/>
    <w:rsid w:val="005E08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8">
    <w:name w:val="s8"/>
    <w:basedOn w:val="a0"/>
    <w:rsid w:val="005E080A"/>
  </w:style>
  <w:style w:type="character" w:customStyle="1" w:styleId="apple-converted-space">
    <w:name w:val="apple-converted-space"/>
    <w:basedOn w:val="a0"/>
    <w:rsid w:val="005E080A"/>
  </w:style>
  <w:style w:type="paragraph" w:customStyle="1" w:styleId="consplusnormal1">
    <w:name w:val="consplusnormal1"/>
    <w:basedOn w:val="a"/>
    <w:rsid w:val="00F041C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6">
    <w:name w:val="16"/>
    <w:basedOn w:val="a"/>
    <w:rsid w:val="00F041C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10">
    <w:name w:val="11"/>
    <w:basedOn w:val="a"/>
    <w:rsid w:val="001F32F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u">
    <w:name w:val="u"/>
    <w:basedOn w:val="a"/>
    <w:rsid w:val="001D1ED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300">
    <w:name w:val="30"/>
    <w:basedOn w:val="a"/>
    <w:rsid w:val="001D1ED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p7">
    <w:name w:val="p7"/>
    <w:basedOn w:val="a"/>
    <w:rsid w:val="00797BC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8">
    <w:name w:val="18"/>
    <w:basedOn w:val="a"/>
    <w:rsid w:val="00797BC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booktitle">
    <w:name w:val="booktitle"/>
    <w:basedOn w:val="a0"/>
    <w:rsid w:val="0056321A"/>
  </w:style>
  <w:style w:type="paragraph" w:customStyle="1" w:styleId="100">
    <w:name w:val="10"/>
    <w:basedOn w:val="a"/>
    <w:rsid w:val="00D24D7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30">
    <w:name w:val="a3"/>
    <w:basedOn w:val="a"/>
    <w:rsid w:val="0060157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consplusdoclist">
    <w:name w:val="consplusdoclist"/>
    <w:basedOn w:val="a"/>
    <w:rsid w:val="005D53B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p17">
    <w:name w:val="p17"/>
    <w:basedOn w:val="a"/>
    <w:rsid w:val="005D53B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20">
    <w:name w:val="22"/>
    <w:basedOn w:val="a"/>
    <w:rsid w:val="0093668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p3">
    <w:name w:val="p3"/>
    <w:basedOn w:val="a"/>
    <w:rsid w:val="00FD357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12">
    <w:name w:val="s12"/>
    <w:basedOn w:val="a0"/>
    <w:rsid w:val="00FD357A"/>
  </w:style>
  <w:style w:type="character" w:customStyle="1" w:styleId="s3">
    <w:name w:val="s3"/>
    <w:basedOn w:val="a0"/>
    <w:rsid w:val="00FD357A"/>
  </w:style>
  <w:style w:type="paragraph" w:customStyle="1" w:styleId="af">
    <w:name w:val="af"/>
    <w:basedOn w:val="a"/>
    <w:rsid w:val="0071392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5">
    <w:name w:val="15"/>
    <w:basedOn w:val="a"/>
    <w:rsid w:val="0071392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e">
    <w:name w:val="ae"/>
    <w:basedOn w:val="a"/>
    <w:rsid w:val="0062626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9">
    <w:name w:val="19"/>
    <w:basedOn w:val="a"/>
    <w:rsid w:val="0062626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3">
    <w:name w:val="23"/>
    <w:basedOn w:val="a"/>
    <w:rsid w:val="0062626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listparagraph1">
    <w:name w:val="listparagraph1"/>
    <w:basedOn w:val="a"/>
    <w:rsid w:val="00E4454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-">
    <w:name w:val="-"/>
    <w:basedOn w:val="a0"/>
    <w:rsid w:val="00E4454E"/>
  </w:style>
  <w:style w:type="paragraph" w:customStyle="1" w:styleId="p4">
    <w:name w:val="p4"/>
    <w:basedOn w:val="a"/>
    <w:rsid w:val="000422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4">
    <w:name w:val="s4"/>
    <w:basedOn w:val="a0"/>
    <w:rsid w:val="000422E8"/>
  </w:style>
  <w:style w:type="paragraph" w:customStyle="1" w:styleId="p11">
    <w:name w:val="p11"/>
    <w:basedOn w:val="a"/>
    <w:rsid w:val="000422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p14">
    <w:name w:val="p14"/>
    <w:basedOn w:val="a"/>
    <w:rsid w:val="000422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p15">
    <w:name w:val="p15"/>
    <w:basedOn w:val="a"/>
    <w:rsid w:val="000422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10">
    <w:name w:val="s10"/>
    <w:basedOn w:val="a0"/>
    <w:rsid w:val="000422E8"/>
  </w:style>
  <w:style w:type="paragraph" w:customStyle="1" w:styleId="p16">
    <w:name w:val="p16"/>
    <w:basedOn w:val="a"/>
    <w:rsid w:val="000422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11">
    <w:name w:val="s11"/>
    <w:basedOn w:val="a0"/>
    <w:rsid w:val="000422E8"/>
  </w:style>
  <w:style w:type="paragraph" w:customStyle="1" w:styleId="p18">
    <w:name w:val="p18"/>
    <w:basedOn w:val="a"/>
    <w:rsid w:val="000422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d0">
    <w:name w:val="ad"/>
    <w:basedOn w:val="a"/>
    <w:rsid w:val="0083287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nospacing1">
    <w:name w:val="nospacing1"/>
    <w:basedOn w:val="a"/>
    <w:rsid w:val="000A690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sdfootnote">
    <w:name w:val="sdfootnote"/>
    <w:basedOn w:val="a"/>
    <w:rsid w:val="00D91C66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f5">
    <w:name w:val="af5"/>
    <w:basedOn w:val="a"/>
    <w:rsid w:val="0094038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f4">
    <w:name w:val="af4"/>
    <w:basedOn w:val="a"/>
    <w:rsid w:val="0094038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g">
    <w:name w:val="g"/>
    <w:basedOn w:val="a"/>
    <w:rsid w:val="0094038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f0">
    <w:name w:val="No Spacing"/>
    <w:basedOn w:val="a"/>
    <w:uiPriority w:val="1"/>
    <w:qFormat/>
    <w:rsid w:val="00B411F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f1">
    <w:name w:val="header"/>
    <w:basedOn w:val="a"/>
    <w:link w:val="af2"/>
    <w:uiPriority w:val="99"/>
    <w:unhideWhenUsed/>
    <w:rsid w:val="00B411F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f2">
    <w:name w:val="Верхний колонтитул Знак"/>
    <w:basedOn w:val="a0"/>
    <w:link w:val="af1"/>
    <w:uiPriority w:val="99"/>
    <w:rsid w:val="00B411F3"/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f3">
    <w:name w:val="Body Text"/>
    <w:basedOn w:val="a"/>
    <w:link w:val="af6"/>
    <w:uiPriority w:val="99"/>
    <w:semiHidden/>
    <w:unhideWhenUsed/>
    <w:rsid w:val="00012DD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f6">
    <w:name w:val="Основной текст Знак"/>
    <w:basedOn w:val="a0"/>
    <w:link w:val="af3"/>
    <w:uiPriority w:val="99"/>
    <w:semiHidden/>
    <w:rsid w:val="00012DDA"/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24">
    <w:name w:val="Body Text Indent 2"/>
    <w:basedOn w:val="a"/>
    <w:link w:val="25"/>
    <w:uiPriority w:val="99"/>
    <w:unhideWhenUsed/>
    <w:rsid w:val="00012DD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012DDA"/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26">
    <w:name w:val="Body Text 2"/>
    <w:basedOn w:val="a"/>
    <w:link w:val="27"/>
    <w:uiPriority w:val="99"/>
    <w:semiHidden/>
    <w:unhideWhenUsed/>
    <w:rsid w:val="005D1ACA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uiPriority w:val="99"/>
    <w:semiHidden/>
    <w:rsid w:val="005D1ACA"/>
  </w:style>
  <w:style w:type="paragraph" w:customStyle="1" w:styleId="14">
    <w:name w:val="14"/>
    <w:basedOn w:val="a"/>
    <w:rsid w:val="00E710B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611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7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9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3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2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67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53680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7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0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7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12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5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0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5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2611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4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6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0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3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5696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7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38958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2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00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4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7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5970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5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7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33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331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08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455066">
                                  <w:marLeft w:val="16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3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257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71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45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7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431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88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446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22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786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1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00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03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382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195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111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49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24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80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08305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1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5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081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0524">
          <w:marLeft w:val="3014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60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6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1584">
          <w:marLeft w:val="2009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836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760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278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3610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58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168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5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7156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71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223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1728">
          <w:marLeft w:val="3516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9985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0168">
          <w:marLeft w:val="2512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828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79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212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289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345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219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09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376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546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75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130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36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8501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6165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6478">
          <w:marLeft w:val="4019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91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6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19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3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02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2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8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2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32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34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9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3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5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7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0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120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2776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3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77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253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605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39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19874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98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056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29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9925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76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98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646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51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369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2187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85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35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827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1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06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385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292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758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34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40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236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08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13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282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04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228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846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073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38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466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452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4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4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31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8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4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2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5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8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8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8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1001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98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4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3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0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8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566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6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274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5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15915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3404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55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0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65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9820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2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1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8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5882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2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7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289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6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69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130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80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34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1875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3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0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75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6205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1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3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45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6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83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9596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1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61560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2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98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5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3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00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5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9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1500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2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7841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822">
          <w:marLeft w:val="3014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184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76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8689">
          <w:marLeft w:val="2009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27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6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085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31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52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43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477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963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70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130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0325">
          <w:marLeft w:val="3516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004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8055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4971">
          <w:marLeft w:val="2512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35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72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170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96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48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250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28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95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70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957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88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5323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4231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250">
          <w:marLeft w:val="4019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35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87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218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778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7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3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3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9938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38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9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4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7846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4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042265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97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0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0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5204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2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17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229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6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791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6748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8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7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83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18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0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406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6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42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278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140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05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4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2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5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899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8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89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06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702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3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71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8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283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0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22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542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298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19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1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198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2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7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9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0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7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5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8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8022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6236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4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3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6960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0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5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73632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2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6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9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04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55423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7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9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23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3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5880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5823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64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6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1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8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8337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8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50983">
                  <w:marLeft w:val="0"/>
                  <w:marRight w:val="0"/>
                  <w:marTop w:val="1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85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01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60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569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250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571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2412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325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2911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185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270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3188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2408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4905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938319">
                                          <w:marLeft w:val="167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9771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022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59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62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8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192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840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6226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311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742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418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6370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5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74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9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95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853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698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80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001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83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17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3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3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1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2896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76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8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710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6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3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9710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9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1330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2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76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74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2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9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385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9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4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741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3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7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7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46712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8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1465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9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5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4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9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12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0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5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73861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542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0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9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1238</TotalTime>
  <Pages>23</Pages>
  <Words>3437</Words>
  <Characters>19592</Characters>
  <Application>Microsoft Office Word</Application>
  <DocSecurity>0</DocSecurity>
  <Lines>163</Lines>
  <Paragraphs>45</Paragraphs>
  <ScaleCrop>false</ScaleCrop>
  <Company/>
  <LinksUpToDate>false</LinksUpToDate>
  <CharactersWithSpaces>22984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362</cp:revision>
  <dcterms:created xsi:type="dcterms:W3CDTF">2023-10-30T20:13:00Z</dcterms:created>
  <dcterms:modified xsi:type="dcterms:W3CDTF">2023-11-01T05:35:00Z</dcterms:modified>
</cp:coreProperties>
</file>